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media/image1.gif" ContentType="image/gif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p>
      <w:pPr>
        <w:pStyle w:val="Normal"/>
        <w:widowControl/>
        <w:numPr>
          <w:ilvl w:val="0"/>
          <w:numId w:val="13"/>
        </w:numPr>
        <w:spacing w:lineRule="auto" w:line="240"/>
        <w:textAlignment w:val="center"/>
        <w:rPr>
          <w:rFonts w:eastAsia="Times New Roman" w:cs="Arial"/>
          <w:b/>
          <w:bCs/>
          <w:lang w:eastAsia="de-CH"/>
        </w:rPr>
      </w:pPr>
      <w:r>
        <w:rPr>
          <w:rFonts w:eastAsia="Times New Roman" w:cs="Arial"/>
          <w:b/>
          <w:bCs/>
          <w:lang w:eastAsia="de-CH"/>
        </w:rPr>
        <w:t>Gesprächsprotokoll</w:t>
      </w:r>
    </w:p>
    <w:p>
      <w:pPr>
        <w:pStyle w:val="Normal"/>
        <w:widowControl/>
        <w:spacing w:lineRule="auto" w:line="240"/>
        <w:ind w:start="720"/>
        <w:textAlignment w:val="center"/>
        <w:rPr>
          <w:rFonts w:eastAsia="Times New Roman" w:cs="Arial"/>
          <w:b/>
          <w:bCs/>
          <w:lang w:eastAsia="de-CH"/>
        </w:rPr>
      </w:pPr>
      <w:r>
        <w:rPr>
          <w:rFonts w:eastAsia="Times New Roman" w:cs="Arial"/>
          <w:b/>
          <w:bCs/>
          <w:lang w:eastAsia="de-CH"/>
        </w:rPr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  <w:t xml:space="preserve">Die Sachverhaltsabklärung findet am 04.11.2025 ab 9:00h an der Ei01 in Zollikofen statt: </w:t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  <w:t xml:space="preserve">Anwesende: </w:t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p>
      <w:pPr>
        <w:pStyle w:val="ListParagraph"/>
        <w:widowControl/>
        <w:numPr>
          <w:ilvl w:val="0"/>
          <w:numId w:val="12"/>
        </w:numPr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  <w:t xml:space="preserve">Betroffene Person: </w:t>
        <w:tab/>
        <w:t>Josephine Pfeiffer</w:t>
      </w:r>
    </w:p>
    <w:p>
      <w:pPr>
        <w:pStyle w:val="ListParagraph"/>
        <w:widowControl/>
        <w:numPr>
          <w:ilvl w:val="0"/>
          <w:numId w:val="12"/>
        </w:numPr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  <w:t xml:space="preserve">Befrager: </w:t>
        <w:tab/>
        <w:tab/>
        <w:t>Jan Hohenauer, CSO</w:t>
      </w:r>
    </w:p>
    <w:p>
      <w:pPr>
        <w:pStyle w:val="ListParagraph"/>
        <w:widowControl/>
        <w:numPr>
          <w:ilvl w:val="0"/>
          <w:numId w:val="12"/>
        </w:numPr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  <w:t xml:space="preserve">Protokollführer: </w:t>
        <w:tab/>
        <w:t>Michael Zierski, DSBO</w:t>
      </w:r>
    </w:p>
    <w:p>
      <w:pPr>
        <w:pStyle w:val="ListParagraph"/>
        <w:widowControl/>
        <w:numPr>
          <w:ilvl w:val="0"/>
          <w:numId w:val="12"/>
        </w:numPr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  <w:t>Beisitzer:</w:t>
        <w:tab/>
        <w:tab/>
        <w:t>-</w:t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p>
      <w:pPr>
        <w:pStyle w:val="Normal"/>
        <w:rPr>
          <w:lang w:eastAsia="de-CH"/>
        </w:rPr>
      </w:pPr>
      <w:r>
        <w:rPr>
          <w:lang w:eastAsia="de-CH"/>
        </w:rPr>
        <w:t>Die Fragen können bis zum persönlichen Gespräch bei Bedarf angepasst werden</w:t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tbl>
      <w:tblPr>
        <w:tblStyle w:val="Tabellenraster"/>
        <w:tblW w:w="906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689"/>
        <w:gridCol w:w="6372"/>
      </w:tblGrid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Frage: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Antwort: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Kannst du uns schildern was am 26.10.2025 am Flughafen Ben Gurion (ISR) vorgefallen ist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Am Sonntag, 26.10 hatte ich meinen Rückflug von Tel Aviv nach Wien. Der Flug ging am Nachmittag (ca. 14 Uhr d.h. 16 Uhr MEZ)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 xml:space="preserve">Ich war bereits am Mittag am Flughafen für den Check In. Beim anstehen für den Check In wurde ich für eine Befragung abgefangen. Sie kannten bereits meinen Vor- und Nachnamen. 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Ich hatte meinen privaten Laptop und mein privates Handy sowie den Laptop von Redhat und das geschäftliche Handy von Redhat dabei.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 xml:space="preserve">Angeschaut wurde mein </w:t>
            </w: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privates Handy und</w:t>
            </w: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 xml:space="preserve"> geschäftlicher Laptop.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Hattest du ganz konkret das BAB Gerät CM076475 dabei, SmartCard und oder den Vasco Token dabei?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Nein weder noch. Ich hatte nur die Mobile VDI auf dem geschäftlichen Laptop. Das Login fand um ca. 12 Uhr statt, also ca. 14 Uhr MEZ.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Musstest du dich ins Bundesnetz einloggen? Sei das über Mobile-VDI, OWA oder Admin-VDI?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Ja, via Mobile VDI musste ich mich einloggen. Dies geschah via WLAN des Flughafens. Der Zugriff erfolgte nur auf Teams und CATS (Browser)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Der Admin VDI musste ich nicht starten, OWA ebenfalls nicht.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Allerdings durfte ich die Geräte nicht an Bord mitnehmen. Diese mussten eingecheckt werden. Die Geräte waren jedoch gelockt und verschlüsselt. Die Mobile VDI habe ich wieder heruntergefahren.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en-US" w:eastAsia="de-CH" w:bidi="ar-SA"/>
              </w:rPr>
              <w:t xml:space="preserve">Waren eines der Bundes-Accounts Threema, Citrix Secure Mail? </w:t>
            </w: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(X69200852, A69200852 oder andere)?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Nur der X-Account ist betroffen.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Musstest du die Credentials herausgeben, angeben zur Tätigkeiten beim BIT machen? (Nummer, Usernamen, Passwörter, PIN ect.)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Nein, ich musste keine Credentials herausgeben.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Sie haben mich über meine Arbeit ausgefragt. Ich gab nur langweilige Arbeiten an wie allgemeines zu Linux und Verrechnungssachen.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Als ich mich eingeloggt habe, habe ich den Passwortmanager verwendet. Auf einer allfälligen Videoaufnahme könnte man das Passwort also nicht rekonstruieren.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Hast du Zugang zu klassifizierten Informationen?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Ich verfüge über eine erweiterte PSP und kann bis vertraulich klassifizierte Informationen bearbeiten.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Warum hast du dich nicht direkt beim BIT gemeldet?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 xml:space="preserve">Ich war mir nicht sicher, wie der genaue Prozess ist </w:t>
            </w: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bzw. wie normal der Vorfall war</w:t>
            </w: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. Deshalb habe ich mich zuerst beim EDA bzw. bei der CH-Botschaft in Tel Aviv gemeldet.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War der BAB und/oder die mobileVDI und/oder adminVDI durch Dritte ohne dein Beisein zugänglich?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Nein, erst dann als er gelockt war bzw. Mobile VDI heruntergefahren.</w:t>
            </w:r>
          </w:p>
        </w:tc>
      </w:tr>
      <w:tr>
        <w:trPr/>
        <w:tc>
          <w:tcPr>
            <w:tcW w:w="2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Welche Informationen hat es du nach der Meldung von der Botschaft in TV bekommen die relevant für den vorliegenden Sachverhalt sind</w:t>
            </w:r>
          </w:p>
        </w:tc>
        <w:tc>
          <w:tcPr>
            <w:tcW w:w="63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eastAsia="Times New Roman" w:cs="Arial"/>
                <w:lang w:eastAsia="de-CH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de-CH" w:eastAsia="de-CH" w:bidi="ar-SA"/>
              </w:rPr>
              <w:t>Noch keine.</w:t>
            </w:r>
          </w:p>
        </w:tc>
      </w:tr>
    </w:tbl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p>
      <w:pPr>
        <w:pStyle w:val="Normal"/>
        <w:widowControl/>
        <w:spacing w:lineRule="auto" w:line="240"/>
        <w:rPr>
          <w:rFonts w:eastAsia="Times New Roman" w:cs="Arial"/>
          <w:lang w:eastAsia="de-CH"/>
        </w:rPr>
      </w:pPr>
      <w:r>
        <w:rPr>
          <w:rFonts w:eastAsia="Times New Roman" w:cs="Arial"/>
          <w:lang w:eastAsia="de-CH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134" w:gutter="0" w:header="680" w:top="1134" w:footer="340" w:bottom="90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Arial Narrow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69" w:type="dxa"/>
      <w:jc w:val="start"/>
      <w:tblInd w:w="0" w:type="dxa"/>
      <w:tblLayout w:type="fixed"/>
      <w:tblCellMar>
        <w:top w:w="0" w:type="dxa"/>
        <w:start w:w="0" w:type="dxa"/>
        <w:bottom w:w="0" w:type="dxa"/>
        <w:end w:w="0" w:type="dxa"/>
      </w:tblCellMar>
      <w:tblLook w:val="04a0" w:noHBand="0" w:noVBand="1" w:firstColumn="1" w:lastRow="0" w:lastColumn="0" w:firstRow="1"/>
    </w:tblPr>
    <w:tblGrid>
      <w:gridCol w:w="9469"/>
    </w:tblGrid>
    <w:tr>
      <w:trPr>
        <w:cantSplit w:val="true"/>
      </w:trPr>
      <w:tc>
        <w:tcPr>
          <w:tcW w:w="9469" w:type="dxa"/>
          <w:tcBorders/>
        </w:tcPr>
        <w:p>
          <w:pPr>
            <w:pStyle w:val="Referenz"/>
            <w:rPr/>
          </w:pPr>
          <w:r>
            <w:rPr/>
          </w:r>
        </w:p>
      </w:tc>
    </w:tr>
    <w:tr>
      <w:trPr>
        <w:cantSplit w:val="true"/>
      </w:trPr>
      <w:tc>
        <w:tcPr>
          <w:tcW w:w="9469" w:type="dxa"/>
          <w:tcBorders/>
        </w:tcPr>
        <w:p>
          <w:pPr>
            <w:pStyle w:val="Referenz"/>
            <w:jc w:val="end"/>
            <w:rPr/>
          </w:pPr>
          <w:r>
            <w:rPr/>
            <w:fldChar w:fldCharType="begin"/>
          </w:r>
          <w:r>
            <w:rPr/>
            <w:instrText xml:space="preserve"> PAGE \* ARABIC </w:instrText>
          </w:r>
          <w:r>
            <w:rPr/>
            <w:fldChar w:fldCharType="separate"/>
          </w:r>
          <w:r>
            <w:rPr/>
            <w:t>2</w:t>
          </w:r>
          <w:r>
            <w:rPr/>
            <w:fldChar w:fldCharType="end"/>
          </w:r>
          <w:r>
            <w:rPr/>
            <w:t>/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</w:t>
          </w:r>
          <w:r>
            <w:rPr/>
            <w:fldChar w:fldCharType="end"/>
          </w:r>
        </w:p>
      </w:tc>
    </w:tr>
    <w:tr>
      <w:trPr>
        <w:trHeight w:val="363" w:hRule="exact"/>
        <w:cantSplit w:val="true"/>
      </w:trPr>
      <w:tc>
        <w:tcPr>
          <w:tcW w:w="9469" w:type="dxa"/>
          <w:tcBorders/>
        </w:tcPr>
        <w:p>
          <w:pPr>
            <w:pStyle w:val="Referenz"/>
            <w:rPr/>
          </w:pPr>
          <w:r>
            <w:rPr/>
          </w:r>
        </w:p>
      </w:tc>
    </w:tr>
    <w:tr>
      <w:trPr>
        <w:cantSplit w:val="true"/>
      </w:trPr>
      <w:tc>
        <w:tcPr>
          <w:tcW w:w="9469" w:type="dxa"/>
          <w:tcBorders/>
        </w:tcPr>
        <w:p>
          <w:pPr>
            <w:pStyle w:val="Footer"/>
            <w:rPr/>
          </w:pPr>
          <w:r>
            <w:rPr/>
          </w:r>
        </w:p>
      </w:tc>
    </w:tr>
  </w:tbl>
  <w:p>
    <w:pPr>
      <w:pStyle w:val="Absatz1Punk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6" w:type="dxa"/>
      <w:jc w:val="start"/>
      <w:tblInd w:w="0" w:type="dxa"/>
      <w:tblLayout w:type="fixed"/>
      <w:tblCellMar>
        <w:top w:w="0" w:type="dxa"/>
        <w:start w:w="0" w:type="dxa"/>
        <w:bottom w:w="0" w:type="dxa"/>
        <w:end w:w="0" w:type="dxa"/>
      </w:tblCellMar>
      <w:tblLook w:val="04a0" w:noHBand="0" w:noVBand="1" w:firstColumn="1" w:lastRow="0" w:lastColumn="0" w:firstRow="1"/>
    </w:tblPr>
    <w:tblGrid>
      <w:gridCol w:w="4253"/>
      <w:gridCol w:w="5103"/>
    </w:tblGrid>
    <w:tr>
      <w:trPr>
        <w:cantSplit w:val="true"/>
      </w:trPr>
      <w:tc>
        <w:tcPr>
          <w:tcW w:w="4253" w:type="dxa"/>
          <w:tcBorders/>
        </w:tcPr>
        <w:p>
          <w:pPr>
            <w:pStyle w:val="Referenz"/>
            <w:rPr/>
          </w:pPr>
          <w:r>
            <w:rPr/>
          </w:r>
        </w:p>
      </w:tc>
      <w:tc>
        <w:tcPr>
          <w:tcW w:w="5103" w:type="dxa"/>
          <w:tcBorders/>
        </w:tcPr>
        <w:p>
          <w:pPr>
            <w:pStyle w:val="Referenz"/>
            <w:rPr/>
          </w:pPr>
          <w:r>
            <w:rPr/>
          </w:r>
        </w:p>
      </w:tc>
    </w:tr>
    <w:tr>
      <w:trPr>
        <w:cantSplit w:val="true"/>
      </w:trPr>
      <w:tc>
        <w:tcPr>
          <w:tcW w:w="4253" w:type="dxa"/>
          <w:tcBorders/>
        </w:tcPr>
        <w:p>
          <w:pPr>
            <w:pStyle w:val="Referenz"/>
            <w:rPr/>
          </w:pPr>
          <w:r>
            <w:rPr/>
          </w:r>
        </w:p>
      </w:tc>
      <w:tc>
        <w:tcPr>
          <w:tcW w:w="5103" w:type="dxa"/>
          <w:tcBorders/>
        </w:tcPr>
        <w:p>
          <w:pPr>
            <w:pStyle w:val="Referenz"/>
            <w:rPr/>
          </w:pPr>
          <w:r>
            <w:rPr/>
            <w:t>Bundesamt für Informatik und Telekommunikation BIT</w:t>
          </w:r>
        </w:p>
        <w:p>
          <w:pPr>
            <w:pStyle w:val="Referenz"/>
            <w:rPr/>
          </w:pPr>
          <w:r>
            <w:rPr/>
            <w:t>ISBO BIT</w:t>
          </w:r>
        </w:p>
        <w:p>
          <w:pPr>
            <w:pStyle w:val="Referenz"/>
            <w:rPr/>
          </w:pPr>
          <w:r>
            <w:rPr/>
            <w:t>Levent Ildeniz</w:t>
          </w:r>
        </w:p>
        <w:p>
          <w:pPr>
            <w:pStyle w:val="Referenz"/>
            <w:rPr/>
          </w:pPr>
          <w:r>
            <w:rPr/>
          </w:r>
        </w:p>
      </w:tc>
    </w:tr>
    <w:tr>
      <w:trPr>
        <w:trHeight w:val="363" w:hRule="exact"/>
        <w:cantSplit w:val="true"/>
      </w:trPr>
      <w:tc>
        <w:tcPr>
          <w:tcW w:w="4253" w:type="dxa"/>
          <w:tcBorders/>
        </w:tcPr>
        <w:p>
          <w:pPr>
            <w:pStyle w:val="Referenz"/>
            <w:rPr/>
          </w:pPr>
          <w:r>
            <w:rPr/>
          </w:r>
        </w:p>
      </w:tc>
      <w:tc>
        <w:tcPr>
          <w:tcW w:w="5103" w:type="dxa"/>
          <w:tcBorders/>
        </w:tcPr>
        <w:p>
          <w:pPr>
            <w:pStyle w:val="Referenz"/>
            <w:rPr/>
          </w:pPr>
          <w:r>
            <w:rPr/>
          </w:r>
        </w:p>
      </w:tc>
    </w:tr>
    <w:tr>
      <w:trPr>
        <w:cantSplit w:val="true"/>
      </w:trPr>
      <w:tc>
        <w:tcPr>
          <w:tcW w:w="4253" w:type="dxa"/>
          <w:tcBorders/>
        </w:tcPr>
        <w:p>
          <w:pPr>
            <w:pStyle w:val="Footer"/>
            <w:rPr/>
          </w:pPr>
          <w:r>
            <w:rPr/>
          </w:r>
        </w:p>
      </w:tc>
      <w:tc>
        <w:tcPr>
          <w:tcW w:w="5103" w:type="dxa"/>
          <w:tcBorders/>
        </w:tcPr>
        <w:p>
          <w:pPr>
            <w:pStyle w:val="Footer"/>
            <w:rPr/>
          </w:pPr>
          <w:r>
            <w:rPr/>
          </w:r>
        </w:p>
      </w:tc>
    </w:tr>
  </w:tbl>
  <w:p>
    <w:pPr>
      <w:pStyle w:val="Absatz1Punkt"/>
      <w:rPr>
        <w:lang w:val="de-CH"/>
      </w:rPr>
    </w:pPr>
    <w:r>
      <w:rPr>
        <w:lang w:val="de-CH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72" w:type="dxa"/>
      <w:jc w:val="start"/>
      <w:tblInd w:w="0" w:type="dxa"/>
      <w:tblLayout w:type="fixed"/>
      <w:tblCellMar>
        <w:top w:w="0" w:type="dxa"/>
        <w:start w:w="0" w:type="dxa"/>
        <w:bottom w:w="0" w:type="dxa"/>
        <w:end w:w="0" w:type="dxa"/>
      </w:tblCellMar>
      <w:tblLook w:val="04a0" w:noHBand="0" w:noVBand="1" w:firstColumn="1" w:lastRow="0" w:lastColumn="0" w:firstRow="1"/>
    </w:tblPr>
    <w:tblGrid>
      <w:gridCol w:w="4252"/>
      <w:gridCol w:w="4820"/>
    </w:tblGrid>
    <w:tr>
      <w:trPr>
        <w:trHeight w:val="400" w:hRule="exact"/>
        <w:cantSplit w:val="true"/>
      </w:trPr>
      <w:tc>
        <w:tcPr>
          <w:tcW w:w="4252" w:type="dxa"/>
          <w:tcBorders/>
        </w:tcPr>
        <w:p>
          <w:pPr>
            <w:pStyle w:val="Referenz"/>
            <w:rPr/>
          </w:pPr>
          <w:r>
            <w:rPr/>
          </w:r>
        </w:p>
      </w:tc>
      <w:tc>
        <w:tcPr>
          <w:tcW w:w="4820" w:type="dxa"/>
          <w:tcBorders/>
        </w:tcPr>
        <w:p>
          <w:pPr>
            <w:pStyle w:val="Klassifizierung"/>
            <w:rPr/>
          </w:pPr>
          <w:r>
            <w:rPr/>
          </w:r>
        </w:p>
      </w:tc>
    </w:tr>
  </w:tbl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lenraster"/>
      <w:tblW w:w="9951" w:type="dxa"/>
      <w:jc w:val="start"/>
      <w:tblInd w:w="-595" w:type="dxa"/>
      <w:tblLayout w:type="fixed"/>
      <w:tblCellMar>
        <w:top w:w="0" w:type="dxa"/>
        <w:start w:w="0" w:type="dxa"/>
        <w:bottom w:w="0" w:type="dxa"/>
        <w:end w:w="0" w:type="dxa"/>
      </w:tblCellMar>
      <w:tblLook w:val="0600" w:noHBand="1" w:noVBand="1" w:firstColumn="0" w:lastRow="0" w:lastColumn="0" w:firstRow="0"/>
    </w:tblPr>
    <w:tblGrid>
      <w:gridCol w:w="4848"/>
      <w:gridCol w:w="5103"/>
    </w:tblGrid>
    <w:tr>
      <w:trPr>
        <w:trHeight w:val="1814" w:hRule="exact"/>
        <w:cantSplit w:val="true"/>
      </w:trPr>
      <w:tc>
        <w:tcPr>
          <w:tcW w:w="4848" w:type="dxa"/>
          <w:tcBorders>
            <w:top w:val="nil"/>
            <w:start w:val="nil"/>
            <w:bottom w:val="nil"/>
            <w:end w:val="nil"/>
          </w:tcBorders>
        </w:tcPr>
        <w:p>
          <w:pPr>
            <w:pStyle w:val="Header"/>
            <w:spacing w:before="0" w:after="0"/>
            <w:jc w:val="start"/>
            <w:rPr>
              <w:rFonts w:ascii="Arial" w:hAnsi="Arial" w:eastAsia="Calibri" w:cs=""/>
              <w:kern w:val="0"/>
              <w:szCs w:val="20"/>
              <w:lang w:val="de-CH" w:eastAsia="en-US" w:bidi="ar-SA"/>
            </w:rPr>
          </w:pPr>
          <w:r>
            <w:rPr>
              <w:rFonts w:eastAsia="Calibri" w:cs=""/>
              <w:kern w:val="0"/>
              <w:szCs w:val="20"/>
              <w:lang w:val="de-CH" w:eastAsia="en-US" w:bidi="ar-SA"/>
            </w:rPr>
            <w:drawing>
              <wp:inline distT="0" distB="0" distL="0" distR="0">
                <wp:extent cx="1981200" cy="647700"/>
                <wp:effectExtent l="0" t="0" r="0" b="0"/>
                <wp:docPr id="1" name="Grafik 0" descr="Logo_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0" descr="Logo_sw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>
          <w:pPr>
            <w:pStyle w:val="Header"/>
            <w:spacing w:before="0" w:after="0"/>
            <w:jc w:val="start"/>
            <w:rPr>
              <w:rFonts w:ascii="Arial" w:hAnsi="Arial" w:eastAsia="Calibri" w:cs=""/>
              <w:kern w:val="0"/>
              <w:szCs w:val="20"/>
              <w:lang w:val="de-CH" w:eastAsia="en-US" w:bidi="ar-SA"/>
            </w:rPr>
          </w:pPr>
          <w:r>
            <w:rPr>
              <w:rFonts w:eastAsia="Calibri" w:cs=""/>
              <w:kern w:val="0"/>
              <w:szCs w:val="20"/>
              <w:lang w:val="de-CH" w:eastAsia="en-US" w:bidi="ar-SA"/>
            </w:rPr>
          </w:r>
        </w:p>
      </w:tc>
      <w:tc>
        <w:tcPr>
          <w:tcW w:w="5103" w:type="dxa"/>
          <w:tcBorders>
            <w:top w:val="nil"/>
            <w:start w:val="nil"/>
            <w:bottom w:val="nil"/>
            <w:end w:val="nil"/>
          </w:tcBorders>
        </w:tcPr>
        <w:p>
          <w:pPr>
            <w:pStyle w:val="KopfzeileDepartement"/>
            <w:spacing w:before="0" w:after="100"/>
            <w:contextualSpacing/>
            <w:jc w:val="start"/>
            <w:rPr>
              <w:rFonts w:ascii="Arial" w:hAnsi="Arial" w:eastAsia="Calibri" w:cs=""/>
              <w:kern w:val="0"/>
              <w:szCs w:val="20"/>
              <w:lang w:val="de-CH" w:eastAsia="en-US" w:bidi="ar-SA"/>
            </w:rPr>
          </w:pPr>
          <w:r>
            <w:rPr>
              <w:rFonts w:eastAsia="Calibri" w:cs=""/>
              <w:kern w:val="0"/>
              <w:szCs w:val="20"/>
              <w:lang w:val="de-CH" w:eastAsia="en-US" w:bidi="ar-SA"/>
            </w:rPr>
            <w:t>Eidgenössisches Finanzdepartement EFD</w:t>
          </w:r>
        </w:p>
        <w:p>
          <w:pPr>
            <w:pStyle w:val="KopfzeileFett"/>
            <w:spacing w:before="0" w:after="0"/>
            <w:jc w:val="start"/>
            <w:rPr>
              <w:rFonts w:ascii="Arial" w:hAnsi="Arial" w:eastAsia="Calibri" w:cs=""/>
              <w:kern w:val="0"/>
              <w:szCs w:val="20"/>
              <w:lang w:val="de-CH" w:eastAsia="en-US" w:bidi="ar-SA"/>
            </w:rPr>
          </w:pPr>
          <w:r>
            <w:rPr>
              <w:rFonts w:eastAsia="Calibri" w:cs=""/>
              <w:kern w:val="0"/>
              <w:szCs w:val="20"/>
              <w:lang w:val="de-CH" w:eastAsia="en-US" w:bidi="ar-SA"/>
            </w:rPr>
            <w:t>Bundesamt für Informatik und Telekommunikation BIT</w:t>
          </w:r>
        </w:p>
        <w:p>
          <w:pPr>
            <w:pStyle w:val="Header"/>
            <w:spacing w:before="0" w:after="0"/>
            <w:jc w:val="start"/>
            <w:rPr>
              <w:rFonts w:ascii="Arial" w:hAnsi="Arial" w:eastAsia="Calibri" w:cs=""/>
              <w:kern w:val="0"/>
              <w:szCs w:val="20"/>
              <w:lang w:val="de-CH" w:eastAsia="en-US" w:bidi="ar-SA"/>
            </w:rPr>
          </w:pPr>
          <w:r>
            <w:rPr>
              <w:rFonts w:eastAsia="Calibri" w:cs=""/>
              <w:kern w:val="0"/>
              <w:szCs w:val="20"/>
              <w:lang w:val="de-CH" w:eastAsia="en-US" w:bidi="ar-SA"/>
            </w:rPr>
            <w:t>Bundesamt für Informatik und Telekommunikation</w:t>
          </w:r>
        </w:p>
        <w:p>
          <w:pPr>
            <w:pStyle w:val="Header"/>
            <w:spacing w:before="0" w:after="0"/>
            <w:jc w:val="start"/>
            <w:rPr>
              <w:rFonts w:ascii="Arial" w:hAnsi="Arial" w:eastAsia="Calibri" w:cs=""/>
              <w:kern w:val="0"/>
              <w:szCs w:val="20"/>
              <w:lang w:val="de-CH" w:eastAsia="en-US" w:bidi="ar-SA"/>
            </w:rPr>
          </w:pPr>
          <w:r>
            <w:rPr>
              <w:rFonts w:eastAsia="Calibri" w:cs=""/>
              <w:kern w:val="0"/>
              <w:szCs w:val="20"/>
              <w:lang w:val="de-CH" w:eastAsia="en-US" w:bidi="ar-SA"/>
            </w:rPr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start"/>
      <w:pPr>
        <w:tabs>
          <w:tab w:val="num" w:pos="0"/>
        </w:tabs>
        <w:ind w:start="432" w:hanging="432"/>
      </w:pPr>
      <w:rPr/>
    </w:lvl>
    <w:lvl w:ilvl="1">
      <w:start w:val="1"/>
      <w:pStyle w:val="Heading2"/>
      <w:numFmt w:val="decimal"/>
      <w:lvlText w:val="%1.%2"/>
      <w:lvlJc w:val="start"/>
      <w:pPr>
        <w:tabs>
          <w:tab w:val="num" w:pos="0"/>
        </w:tabs>
        <w:ind w:start="576" w:hanging="576"/>
      </w:pPr>
      <w:rPr/>
    </w:lvl>
    <w:lvl w:ilvl="2">
      <w:start w:val="1"/>
      <w:pStyle w:val="Heading3"/>
      <w:numFmt w:val="decimal"/>
      <w:lvlText w:val="%1.%2.%3"/>
      <w:lvlJc w:val="start"/>
      <w:pPr>
        <w:tabs>
          <w:tab w:val="num" w:pos="0"/>
        </w:tabs>
        <w:ind w:start="720" w:hanging="720"/>
      </w:pPr>
      <w:rPr/>
    </w:lvl>
    <w:lvl w:ilvl="3">
      <w:start w:val="1"/>
      <w:pStyle w:val="Heading4"/>
      <w:numFmt w:val="decimal"/>
      <w:lvlText w:val="%1.%2.%3.%4"/>
      <w:lvlJc w:val="start"/>
      <w:pPr>
        <w:tabs>
          <w:tab w:val="num" w:pos="0"/>
        </w:tabs>
        <w:ind w:start="864" w:hanging="864"/>
      </w:pPr>
      <w:rPr/>
    </w:lvl>
    <w:lvl w:ilvl="4">
      <w:start w:val="1"/>
      <w:pStyle w:val="Heading5"/>
      <w:numFmt w:val="decimal"/>
      <w:lvlText w:val="%1.%2.%3.%4.%5"/>
      <w:lvlJc w:val="start"/>
      <w:pPr>
        <w:tabs>
          <w:tab w:val="num" w:pos="0"/>
        </w:tabs>
        <w:ind w:start="1008" w:hanging="1008"/>
      </w:pPr>
      <w:rPr/>
    </w:lvl>
    <w:lvl w:ilvl="5">
      <w:start w:val="1"/>
      <w:pStyle w:val="Heading6"/>
      <w:numFmt w:val="decimal"/>
      <w:lvlText w:val="%1.%2.%3.%4.%5.%6"/>
      <w:lvlJc w:val="start"/>
      <w:pPr>
        <w:tabs>
          <w:tab w:val="num" w:pos="0"/>
        </w:tabs>
        <w:ind w:start="1152" w:hanging="1152"/>
      </w:pPr>
      <w:rPr/>
    </w:lvl>
    <w:lvl w:ilvl="6">
      <w:start w:val="1"/>
      <w:pStyle w:val="Heading7"/>
      <w:numFmt w:val="decimal"/>
      <w:lvlText w:val="%1.%2.%3.%4.%5.%6.%7"/>
      <w:lvlJc w:val="start"/>
      <w:pPr>
        <w:tabs>
          <w:tab w:val="num" w:pos="0"/>
        </w:tabs>
        <w:ind w:start="1296" w:hanging="1296"/>
      </w:pPr>
      <w:rPr/>
    </w:lvl>
    <w:lvl w:ilvl="7">
      <w:start w:val="1"/>
      <w:pStyle w:val="Heading8"/>
      <w:numFmt w:val="decimal"/>
      <w:lvlText w:val="%1.%2.%3.%4.%5.%6.%7.%8"/>
      <w:lvlJc w:val="start"/>
      <w:pPr>
        <w:tabs>
          <w:tab w:val="num" w:pos="0"/>
        </w:tabs>
        <w:ind w:start="1440" w:hanging="1440"/>
      </w:pPr>
      <w:rPr/>
    </w:lvl>
    <w:lvl w:ilvl="8">
      <w:start w:val="1"/>
      <w:pStyle w:val="Heading9"/>
      <w:numFmt w:val="decimal"/>
      <w:lvlText w:val="%1.%2.%3.%4.%5.%6.%7.%8.%9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284"/>
        </w:tabs>
        <w:ind w:start="28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567"/>
        </w:tabs>
        <w:ind w:start="567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851"/>
        </w:tabs>
        <w:ind w:start="851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lowerLetter"/>
      <w:lvlText w:val="%1."/>
      <w:lvlJc w:val="start"/>
      <w:pPr>
        <w:tabs>
          <w:tab w:val="num" w:pos="284"/>
        </w:tabs>
        <w:ind w:start="284" w:hanging="284"/>
      </w:pPr>
      <w:rPr>
        <w:sz w:val="22"/>
        <w:i w:val="false"/>
        <w:b w:val="false"/>
        <w:szCs w:val="22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6">
    <w:lvl w:ilvl="0">
      <w:start w:val="1"/>
      <w:numFmt w:val="lowerLetter"/>
      <w:lvlText w:val="%1."/>
      <w:lvlJc w:val="start"/>
      <w:pPr>
        <w:tabs>
          <w:tab w:val="num" w:pos="567"/>
        </w:tabs>
        <w:ind w:start="567" w:hanging="283"/>
      </w:pPr>
      <w:rPr>
        <w:sz w:val="22"/>
        <w:i w:val="false"/>
        <w:b w:val="false"/>
        <w:szCs w:val="22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7">
    <w:lvl w:ilvl="0">
      <w:start w:val="1"/>
      <w:numFmt w:val="lowerLetter"/>
      <w:lvlText w:val="%1."/>
      <w:lvlJc w:val="start"/>
      <w:pPr>
        <w:tabs>
          <w:tab w:val="num" w:pos="851"/>
        </w:tabs>
        <w:ind w:start="851" w:hanging="284"/>
      </w:pPr>
      <w:rPr>
        <w:sz w:val="22"/>
        <w:i w:val="false"/>
        <w:b w:val="false"/>
        <w:szCs w:val="22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284"/>
        </w:tabs>
        <w:ind w:start="284" w:hanging="284"/>
      </w:pPr>
      <w:rPr>
        <w:sz w:val="22"/>
        <w:i w:val="false"/>
        <w:b w:val="false"/>
        <w:szCs w:val="22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567"/>
        </w:tabs>
        <w:ind w:start="567" w:hanging="283"/>
      </w:pPr>
      <w:rPr>
        <w:sz w:val="22"/>
        <w:i w:val="false"/>
        <w:b w:val="false"/>
        <w:szCs w:val="22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851"/>
        </w:tabs>
        <w:ind w:start="851" w:hanging="284"/>
      </w:pPr>
      <w:rPr>
        <w:sz w:val="22"/>
        <w:i w:val="false"/>
        <w:b w:val="false"/>
        <w:szCs w:val="22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3"/>
      <w:numFmt w:val="bullet"/>
      <w:lvlText w:val="-"/>
      <w:lvlJc w:val="start"/>
      <w:pPr>
        <w:tabs>
          <w:tab w:val="num" w:pos="0"/>
        </w:tabs>
        <w:ind w:start="1440" w:hanging="360"/>
      </w:pPr>
      <w:rPr>
        <w:rFonts w:ascii="Arial" w:hAnsi="Arial" w:cs="Arial" w:hint="default"/>
        <w:rFonts w:eastAsiaTheme="minorHAnsi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1"/>
    <w:lvlOverride w:ilvl="0">
      <w:startOverride w:val="2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142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de-CH" w:eastAsia="" w:bidi=""/>
  <w:docVars>
    <w:docVar w:name="BITVM_AbsZeileOrt" w:val="CH-3003 Bern"/>
    <w:docVar w:name="BITVM_AbsZeileRef" w:val="BIT KoB"/>
    <w:docVar w:name="BITVM_Amt" w:val="Bundesamt für Informatik und Telekommunikation BIT"/>
    <w:docVar w:name="BITVM_Amt2" w:val="none"/>
    <w:docVar w:name="BITVM_Departement" w:val="Eidgenössisches Finanzdepartement EFD"/>
    <w:docVar w:name="BITVM_Departement2" w:val="none"/>
    <w:docVar w:name="BITVM_EmpfAdr" w:val="none"/>
    <w:docVar w:name="BITVM_EmpfAdrZeile" w:val="none"/>
    <w:docVar w:name="BITVM_FooterAbsender" w:val="Bundesamt für Informatik und Telekommunikation BIT&#10;Boris Kohler&#10;Monbijoustrasse 74, 3003 Bern&#10;Tel. +41 58 46 34432&#10;Boris.Kohler@bit.admin.ch&#10;http://www.bit.admin.ch"/>
    <w:docVar w:name="BITVM_FooterSekretariat" w:val="Bundesamt für Informatik und Telekommunikation BIT&#10;Monbijoustrasse 74, 3003 Bern&#10;http://www.bit.admin.ch"/>
    <w:docVar w:name="BITVM_OrgUnit" w:val="Bundesamt für Informatik und Telekommunikation"/>
    <w:docVar w:name="BITVM_Sig1" w:val="Boris Kohler"/>
    <w:docVar w:name="BITVM_Sig2" w:val="none"/>
    <w:docVar w:name="CDBund_FixBriefanrede" w:val="none"/>
    <w:docVar w:name="CDBund_FixFür" w:val="none"/>
    <w:docVar w:name="CDBund_VarAktenzeichen" w:val="none"/>
    <w:docVar w:name="CDBund_VarBetreff" w:val="none"/>
    <w:docVar w:name="CDBund_VarKopieAn" w:val="none"/>
    <w:docVar w:name="CDBund_VarVersanddatum" w:val="none"/>
    <w:docVar w:name="VarEmpf" w:val="VarEmpf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" w:cstheme="minorBidi" w:eastAsiaTheme="minorHAnsi"/>
        <w:sz w:val="22"/>
        <w:szCs w:val="22"/>
        <w:lang w:val="de-CH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4b13"/>
    <w:pPr>
      <w:widowControl w:val="false"/>
      <w:suppressAutoHyphens w:val="false"/>
      <w:bidi w:val="0"/>
      <w:spacing w:lineRule="atLeast" w:line="260" w:before="0" w:after="0"/>
      <w:jc w:val="start"/>
    </w:pPr>
    <w:rPr>
      <w:rFonts w:ascii="Arial" w:hAnsi="Arial" w:eastAsia="Calibri" w:cs="" w:cstheme="minorBidi" w:eastAsiaTheme="minorHAnsi"/>
      <w:color w:val="auto"/>
      <w:kern w:val="0"/>
      <w:sz w:val="22"/>
      <w:szCs w:val="22"/>
      <w:lang w:val="de-CH" w:eastAsia="en-US" w:bidi="ar-SA"/>
    </w:rPr>
  </w:style>
  <w:style w:type="paragraph" w:styleId="Heading1">
    <w:name w:val="heading 1"/>
    <w:basedOn w:val="Normal"/>
    <w:next w:val="Normal"/>
    <w:link w:val="berschrift1Zchn"/>
    <w:qFormat/>
    <w:rsid w:val="003c56e5"/>
    <w:pPr>
      <w:keepNext w:val="true"/>
      <w:keepLines/>
      <w:numPr>
        <w:ilvl w:val="0"/>
        <w:numId w:val="1"/>
      </w:numPr>
      <w:spacing w:before="620" w:after="260"/>
      <w:contextualSpacing/>
      <w:outlineLvl w:val="0"/>
    </w:pPr>
    <w:rPr>
      <w:rFonts w:eastAsia="" w:cs="" w:cstheme="majorBidi" w:eastAsiaTheme="majorEastAsia"/>
      <w:b/>
      <w:bCs/>
      <w:sz w:val="36"/>
      <w:szCs w:val="28"/>
    </w:rPr>
  </w:style>
  <w:style w:type="paragraph" w:styleId="Heading2">
    <w:name w:val="heading 2"/>
    <w:basedOn w:val="Normal"/>
    <w:next w:val="Normal"/>
    <w:link w:val="berschrift2Zchn"/>
    <w:semiHidden/>
    <w:unhideWhenUsed/>
    <w:qFormat/>
    <w:rsid w:val="003c56e5"/>
    <w:pPr>
      <w:keepNext w:val="true"/>
      <w:keepLines/>
      <w:numPr>
        <w:ilvl w:val="1"/>
        <w:numId w:val="1"/>
      </w:numPr>
      <w:spacing w:before="580" w:after="120"/>
      <w:contextualSpacing/>
      <w:outlineLvl w:val="1"/>
    </w:pPr>
    <w:rPr>
      <w:rFonts w:eastAsia="" w:cs="" w:cstheme="majorBidi"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berschrift3Zchn"/>
    <w:semiHidden/>
    <w:unhideWhenUsed/>
    <w:qFormat/>
    <w:rsid w:val="003c56e5"/>
    <w:pPr>
      <w:keepNext w:val="true"/>
      <w:keepLines/>
      <w:numPr>
        <w:ilvl w:val="2"/>
        <w:numId w:val="1"/>
      </w:numPr>
      <w:spacing w:before="380" w:after="120"/>
      <w:contextualSpacing/>
      <w:outlineLvl w:val="2"/>
    </w:pPr>
    <w:rPr>
      <w:rFonts w:eastAsia="" w:cs="" w:cstheme="majorBidi" w:eastAsiaTheme="majorEastAsia"/>
      <w:b/>
      <w:bCs/>
      <w:sz w:val="28"/>
      <w:szCs w:val="20"/>
    </w:rPr>
  </w:style>
  <w:style w:type="paragraph" w:styleId="Heading4">
    <w:name w:val="heading 4"/>
    <w:basedOn w:val="Normal"/>
    <w:next w:val="Normal"/>
    <w:link w:val="berschrift4Zchn"/>
    <w:semiHidden/>
    <w:unhideWhenUsed/>
    <w:qFormat/>
    <w:rsid w:val="003c56e5"/>
    <w:pPr>
      <w:keepNext w:val="true"/>
      <w:keepLines/>
      <w:numPr>
        <w:ilvl w:val="3"/>
        <w:numId w:val="1"/>
      </w:numPr>
      <w:tabs>
        <w:tab w:val="clear" w:pos="708"/>
        <w:tab w:val="left" w:pos="1276" w:leader="none"/>
      </w:tabs>
      <w:spacing w:before="460" w:after="60"/>
      <w:contextualSpacing/>
      <w:outlineLvl w:val="3"/>
    </w:pPr>
    <w:rPr>
      <w:rFonts w:eastAsia="Times New Roman" w:cs="Times New Roman"/>
      <w:b/>
      <w:bCs/>
      <w:sz w:val="24"/>
      <w:szCs w:val="28"/>
      <w:lang w:eastAsia="de-DE"/>
    </w:rPr>
  </w:style>
  <w:style w:type="paragraph" w:styleId="Heading5">
    <w:name w:val="heading 5"/>
    <w:basedOn w:val="Normal"/>
    <w:next w:val="Normal"/>
    <w:link w:val="berschrift5Zchn"/>
    <w:semiHidden/>
    <w:unhideWhenUsed/>
    <w:qFormat/>
    <w:rsid w:val="003c56e5"/>
    <w:pPr>
      <w:keepNext w:val="true"/>
      <w:keepLines/>
      <w:numPr>
        <w:ilvl w:val="4"/>
        <w:numId w:val="1"/>
      </w:numPr>
      <w:tabs>
        <w:tab w:val="clear" w:pos="708"/>
        <w:tab w:val="left" w:pos="1418" w:leader="none"/>
        <w:tab w:val="left" w:pos="1559" w:leader="none"/>
      </w:tabs>
      <w:spacing w:before="460" w:after="60"/>
      <w:contextualSpacing/>
      <w:outlineLvl w:val="4"/>
    </w:pPr>
    <w:rPr>
      <w:rFonts w:eastAsia="Times New Roman" w:cs="Times New Roman"/>
      <w:b/>
      <w:bCs/>
      <w:iCs/>
      <w:szCs w:val="26"/>
      <w:lang w:eastAsia="de-DE"/>
    </w:rPr>
  </w:style>
  <w:style w:type="paragraph" w:styleId="Heading6">
    <w:name w:val="heading 6"/>
    <w:basedOn w:val="Normal"/>
    <w:next w:val="Normal"/>
    <w:link w:val="berschrift6Zchn"/>
    <w:semiHidden/>
    <w:unhideWhenUsed/>
    <w:qFormat/>
    <w:rsid w:val="003c56e5"/>
    <w:pPr>
      <w:keepNext w:val="true"/>
      <w:keepLines/>
      <w:numPr>
        <w:ilvl w:val="5"/>
        <w:numId w:val="1"/>
      </w:numPr>
      <w:tabs>
        <w:tab w:val="clear" w:pos="708"/>
        <w:tab w:val="left" w:pos="1559" w:leader="none"/>
        <w:tab w:val="left" w:pos="1701" w:leader="none"/>
        <w:tab w:val="left" w:pos="1843" w:leader="none"/>
      </w:tabs>
      <w:spacing w:before="460" w:after="60"/>
      <w:contextualSpacing/>
      <w:outlineLvl w:val="5"/>
    </w:pPr>
    <w:rPr>
      <w:rFonts w:eastAsia="Times New Roman" w:cs="Times New Roman"/>
      <w:bCs/>
      <w:szCs w:val="20"/>
      <w:lang w:eastAsia="de-DE"/>
    </w:rPr>
  </w:style>
  <w:style w:type="paragraph" w:styleId="Heading7">
    <w:name w:val="heading 7"/>
    <w:basedOn w:val="Normal"/>
    <w:next w:val="Normal"/>
    <w:link w:val="berschrift7Zchn"/>
    <w:semiHidden/>
    <w:unhideWhenUsed/>
    <w:qFormat/>
    <w:rsid w:val="003c56e5"/>
    <w:pPr>
      <w:keepNext w:val="true"/>
      <w:keepLines/>
      <w:numPr>
        <w:ilvl w:val="6"/>
        <w:numId w:val="1"/>
      </w:numPr>
      <w:tabs>
        <w:tab w:val="clear" w:pos="708"/>
        <w:tab w:val="left" w:pos="1701" w:leader="none"/>
        <w:tab w:val="left" w:pos="1843" w:leader="none"/>
        <w:tab w:val="left" w:pos="1985" w:leader="none"/>
        <w:tab w:val="left" w:pos="2126" w:leader="none"/>
      </w:tabs>
      <w:spacing w:before="460" w:after="60"/>
      <w:contextualSpacing/>
      <w:outlineLvl w:val="6"/>
    </w:pPr>
    <w:rPr>
      <w:rFonts w:eastAsia="Times New Roman" w:cs="Times New Roman"/>
      <w:szCs w:val="24"/>
      <w:lang w:eastAsia="de-DE"/>
    </w:rPr>
  </w:style>
  <w:style w:type="paragraph" w:styleId="Heading8">
    <w:name w:val="heading 8"/>
    <w:basedOn w:val="Normal"/>
    <w:next w:val="Normal"/>
    <w:link w:val="berschrift8Zchn"/>
    <w:semiHidden/>
    <w:unhideWhenUsed/>
    <w:qFormat/>
    <w:rsid w:val="003c56e5"/>
    <w:pPr>
      <w:keepNext w:val="true"/>
      <w:keepLines/>
      <w:numPr>
        <w:ilvl w:val="7"/>
        <w:numId w:val="1"/>
      </w:numPr>
      <w:tabs>
        <w:tab w:val="clear" w:pos="708"/>
        <w:tab w:val="left" w:pos="1843" w:leader="none"/>
        <w:tab w:val="left" w:pos="1985" w:leader="none"/>
        <w:tab w:val="left" w:pos="2126" w:leader="none"/>
        <w:tab w:val="left" w:pos="2268" w:leader="none"/>
      </w:tabs>
      <w:spacing w:before="460" w:after="60"/>
      <w:outlineLvl w:val="7"/>
    </w:pPr>
    <w:rPr>
      <w:rFonts w:eastAsia="Times New Roman" w:cs="Times New Roman"/>
      <w:iCs/>
      <w:szCs w:val="24"/>
      <w:lang w:eastAsia="de-DE"/>
    </w:rPr>
  </w:style>
  <w:style w:type="paragraph" w:styleId="Heading9">
    <w:name w:val="heading 9"/>
    <w:basedOn w:val="Normal"/>
    <w:next w:val="Normal"/>
    <w:link w:val="berschrift9Zchn"/>
    <w:semiHidden/>
    <w:unhideWhenUsed/>
    <w:qFormat/>
    <w:rsid w:val="003c56e5"/>
    <w:pPr>
      <w:keepNext w:val="true"/>
      <w:keepLines/>
      <w:numPr>
        <w:ilvl w:val="8"/>
        <w:numId w:val="1"/>
      </w:numPr>
      <w:tabs>
        <w:tab w:val="clear" w:pos="708"/>
        <w:tab w:val="left" w:pos="1985" w:leader="none"/>
        <w:tab w:val="left" w:pos="2126" w:leader="none"/>
        <w:tab w:val="left" w:pos="2268" w:leader="none"/>
        <w:tab w:val="left" w:pos="2410" w:leader="none"/>
        <w:tab w:val="left" w:pos="2552" w:leader="none"/>
      </w:tabs>
      <w:spacing w:before="460" w:after="60"/>
      <w:contextualSpacing/>
      <w:outlineLvl w:val="8"/>
    </w:pPr>
    <w:rPr>
      <w:rFonts w:eastAsia="Times New Roman" w:cs="Arial"/>
      <w:szCs w:val="20"/>
      <w:lang w:eastAsia="de-D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link w:val="Header"/>
    <w:uiPriority w:val="99"/>
    <w:qFormat/>
    <w:rsid w:val="003c56e5"/>
    <w:rPr>
      <w:sz w:val="15"/>
    </w:rPr>
  </w:style>
  <w:style w:type="character" w:styleId="FuzeileZchn" w:customStyle="1">
    <w:name w:val="Fußzeile Zchn"/>
    <w:basedOn w:val="DefaultParagraphFont"/>
    <w:link w:val="Footer"/>
    <w:qFormat/>
    <w:rsid w:val="003c56e5"/>
    <w:rPr>
      <w:sz w:val="12"/>
    </w:rPr>
  </w:style>
  <w:style w:type="character" w:styleId="SprechblasentextZchn" w:customStyle="1">
    <w:name w:val="Sprechblasentext Zchn"/>
    <w:basedOn w:val="DefaultParagraphFont"/>
    <w:link w:val="BalloonText"/>
    <w:uiPriority w:val="99"/>
    <w:semiHidden/>
    <w:qFormat/>
    <w:rsid w:val="003c56e5"/>
    <w:rPr>
      <w:rFonts w:ascii="Tahoma" w:hAnsi="Tahoma" w:cs="Tahoma"/>
      <w:sz w:val="16"/>
      <w:szCs w:val="16"/>
    </w:rPr>
  </w:style>
  <w:style w:type="character" w:styleId="A" w:customStyle="1">
    <w:name w:val="A"/>
    <w:uiPriority w:val="2"/>
    <w:semiHidden/>
    <w:unhideWhenUsed/>
    <w:qFormat/>
    <w:rsid w:val="003c56e5"/>
    <w:rPr>
      <w:rFonts w:ascii="Arial Narrow" w:hAnsi="Arial Narrow"/>
      <w:sz w:val="48"/>
    </w:rPr>
  </w:style>
  <w:style w:type="character" w:styleId="TitelZchn" w:customStyle="1">
    <w:name w:val="Titel Zchn"/>
    <w:basedOn w:val="DefaultParagraphFont"/>
    <w:link w:val="Title"/>
    <w:qFormat/>
    <w:rsid w:val="003c56e5"/>
    <w:rPr>
      <w:rFonts w:eastAsia="" w:cs="" w:cstheme="majorBidi" w:eastAsiaTheme="majorEastAsia"/>
      <w:b/>
      <w:sz w:val="42"/>
      <w:szCs w:val="52"/>
    </w:rPr>
  </w:style>
  <w:style w:type="character" w:styleId="UntertitelZchn" w:customStyle="1">
    <w:name w:val="Untertitel Zchn"/>
    <w:basedOn w:val="DefaultParagraphFont"/>
    <w:link w:val="Subtitle"/>
    <w:qFormat/>
    <w:rsid w:val="003c56e5"/>
    <w:rPr>
      <w:rFonts w:eastAsia="" w:cs="" w:cstheme="majorBidi" w:eastAsiaTheme="majorEastAsia"/>
      <w:iCs/>
      <w:sz w:val="42"/>
      <w:szCs w:val="24"/>
    </w:rPr>
  </w:style>
  <w:style w:type="character" w:styleId="berschrift1Zchn" w:customStyle="1">
    <w:name w:val="Überschrift 1 Zchn"/>
    <w:basedOn w:val="DefaultParagraphFont"/>
    <w:link w:val="Heading1"/>
    <w:qFormat/>
    <w:rsid w:val="003c56e5"/>
    <w:rPr>
      <w:rFonts w:eastAsia="" w:cs="" w:cstheme="majorBidi" w:eastAsiaTheme="majorEastAsia"/>
      <w:b/>
      <w:bCs/>
      <w:sz w:val="36"/>
      <w:szCs w:val="28"/>
    </w:rPr>
  </w:style>
  <w:style w:type="character" w:styleId="berschrift2Zchn" w:customStyle="1">
    <w:name w:val="Überschrift 2 Zchn"/>
    <w:basedOn w:val="DefaultParagraphFont"/>
    <w:link w:val="Heading2"/>
    <w:semiHidden/>
    <w:qFormat/>
    <w:rsid w:val="003c56e5"/>
    <w:rPr>
      <w:rFonts w:eastAsia="" w:cs="" w:cstheme="majorBidi" w:eastAsiaTheme="majorEastAsia"/>
      <w:b/>
      <w:bCs/>
      <w:sz w:val="32"/>
      <w:szCs w:val="26"/>
    </w:rPr>
  </w:style>
  <w:style w:type="character" w:styleId="berschrift3Zchn" w:customStyle="1">
    <w:name w:val="Überschrift 3 Zchn"/>
    <w:basedOn w:val="DefaultParagraphFont"/>
    <w:link w:val="Heading3"/>
    <w:semiHidden/>
    <w:qFormat/>
    <w:rsid w:val="003c56e5"/>
    <w:rPr>
      <w:rFonts w:eastAsia="" w:cs="" w:cstheme="majorBidi" w:eastAsiaTheme="majorEastAsia"/>
      <w:b/>
      <w:bCs/>
      <w:sz w:val="28"/>
      <w:szCs w:val="20"/>
    </w:rPr>
  </w:style>
  <w:style w:type="character" w:styleId="berschrift4Zchn" w:customStyle="1">
    <w:name w:val="Überschrift 4 Zchn"/>
    <w:basedOn w:val="DefaultParagraphFont"/>
    <w:link w:val="Heading4"/>
    <w:semiHidden/>
    <w:qFormat/>
    <w:rsid w:val="003c56e5"/>
    <w:rPr>
      <w:rFonts w:eastAsia="Times New Roman" w:cs="Times New Roman"/>
      <w:b/>
      <w:bCs/>
      <w:sz w:val="24"/>
      <w:szCs w:val="28"/>
      <w:lang w:eastAsia="de-DE"/>
    </w:rPr>
  </w:style>
  <w:style w:type="character" w:styleId="berschrift5Zchn" w:customStyle="1">
    <w:name w:val="Überschrift 5 Zchn"/>
    <w:basedOn w:val="DefaultParagraphFont"/>
    <w:link w:val="Heading5"/>
    <w:semiHidden/>
    <w:qFormat/>
    <w:rsid w:val="003c56e5"/>
    <w:rPr>
      <w:rFonts w:eastAsia="Times New Roman" w:cs="Times New Roman"/>
      <w:b/>
      <w:bCs/>
      <w:iCs/>
      <w:szCs w:val="26"/>
      <w:lang w:eastAsia="de-DE"/>
    </w:rPr>
  </w:style>
  <w:style w:type="character" w:styleId="berschrift6Zchn" w:customStyle="1">
    <w:name w:val="Überschrift 6 Zchn"/>
    <w:basedOn w:val="DefaultParagraphFont"/>
    <w:link w:val="Heading6"/>
    <w:semiHidden/>
    <w:qFormat/>
    <w:rsid w:val="003c56e5"/>
    <w:rPr>
      <w:rFonts w:eastAsia="Times New Roman" w:cs="Times New Roman"/>
      <w:bCs/>
      <w:szCs w:val="20"/>
      <w:lang w:eastAsia="de-DE"/>
    </w:rPr>
  </w:style>
  <w:style w:type="character" w:styleId="berschrift7Zchn" w:customStyle="1">
    <w:name w:val="Überschrift 7 Zchn"/>
    <w:basedOn w:val="DefaultParagraphFont"/>
    <w:link w:val="Heading7"/>
    <w:semiHidden/>
    <w:qFormat/>
    <w:rsid w:val="003c56e5"/>
    <w:rPr>
      <w:rFonts w:eastAsia="Times New Roman" w:cs="Times New Roman"/>
      <w:szCs w:val="24"/>
      <w:lang w:eastAsia="de-DE"/>
    </w:rPr>
  </w:style>
  <w:style w:type="character" w:styleId="berschrift8Zchn" w:customStyle="1">
    <w:name w:val="Überschrift 8 Zchn"/>
    <w:basedOn w:val="DefaultParagraphFont"/>
    <w:link w:val="Heading8"/>
    <w:semiHidden/>
    <w:qFormat/>
    <w:rsid w:val="003c56e5"/>
    <w:rPr>
      <w:rFonts w:eastAsia="Times New Roman" w:cs="Times New Roman"/>
      <w:iCs/>
      <w:szCs w:val="24"/>
      <w:lang w:eastAsia="de-DE"/>
    </w:rPr>
  </w:style>
  <w:style w:type="character" w:styleId="berschrift9Zchn" w:customStyle="1">
    <w:name w:val="Überschrift 9 Zchn"/>
    <w:basedOn w:val="DefaultParagraphFont"/>
    <w:link w:val="Heading9"/>
    <w:semiHidden/>
    <w:qFormat/>
    <w:rsid w:val="003c56e5"/>
    <w:rPr>
      <w:rFonts w:eastAsia="Times New Roman" w:cs="Arial"/>
      <w:szCs w:val="20"/>
      <w:lang w:eastAsia="de-DE"/>
    </w:rPr>
  </w:style>
  <w:style w:type="character" w:styleId="EndnotentextZchn" w:customStyle="1">
    <w:name w:val="Endnotentext Zchn"/>
    <w:basedOn w:val="DefaultParagraphFont"/>
    <w:link w:val="EndnoteText"/>
    <w:uiPriority w:val="99"/>
    <w:semiHidden/>
    <w:qFormat/>
    <w:rsid w:val="003c56e5"/>
    <w:rPr>
      <w:sz w:val="18"/>
      <w:szCs w:val="20"/>
      <w:lang w:val="en-GB"/>
    </w:rPr>
  </w:style>
  <w:style w:type="character" w:styleId="FunotentextZchn" w:customStyle="1">
    <w:name w:val="Fußnotentext Zchn"/>
    <w:basedOn w:val="DefaultParagraphFont"/>
    <w:link w:val="FootnoteText"/>
    <w:uiPriority w:val="99"/>
    <w:semiHidden/>
    <w:qFormat/>
    <w:rsid w:val="003c56e5"/>
    <w:rPr>
      <w:sz w:val="18"/>
      <w:szCs w:val="20"/>
      <w:lang w:val="en-GB"/>
    </w:rPr>
  </w:style>
  <w:style w:type="character" w:styleId="Absatz1PunktZchn" w:customStyle="1">
    <w:name w:val="Absatz1Punkt Zchn"/>
    <w:basedOn w:val="FuzeileZchn"/>
    <w:link w:val="Absatz1Punkt"/>
    <w:qFormat/>
    <w:rsid w:val="00153e3e"/>
    <w:rPr>
      <w:rFonts w:eastAsia="Times New Roman" w:cs="Arial"/>
      <w:sz w:val="2"/>
      <w:szCs w:val="20"/>
      <w:lang w:val="fr-CH" w:eastAsia="de-CH"/>
    </w:rPr>
  </w:style>
  <w:style w:type="character" w:styleId="Hyperlink">
    <w:name w:val="Hyperlink"/>
    <w:basedOn w:val="DefaultParagraphFont"/>
    <w:uiPriority w:val="99"/>
    <w:unhideWhenUsed/>
    <w:rsid w:val="00153e3e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b1c99"/>
    <w:rPr>
      <w:sz w:val="16"/>
      <w:szCs w:val="16"/>
    </w:rPr>
  </w:style>
  <w:style w:type="character" w:styleId="KommentartextZchn" w:customStyle="1">
    <w:name w:val="Kommentartext Zchn"/>
    <w:basedOn w:val="DefaultParagraphFont"/>
    <w:link w:val="CommentText"/>
    <w:uiPriority w:val="99"/>
    <w:qFormat/>
    <w:rsid w:val="006b1c99"/>
    <w:rPr>
      <w:sz w:val="20"/>
      <w:szCs w:val="20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6b1c9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3310c"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Libertinus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next w:val="Normal"/>
    <w:uiPriority w:val="35"/>
    <w:unhideWhenUsed/>
    <w:qFormat/>
    <w:rsid w:val="003c56e5"/>
    <w:pPr>
      <w:spacing w:before="0" w:after="260"/>
      <w:ind w:start="28"/>
    </w:pPr>
    <w:rPr>
      <w:bCs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KopfzeileZchn"/>
    <w:uiPriority w:val="99"/>
    <w:qFormat/>
    <w:rsid w:val="003c56e5"/>
    <w:pPr>
      <w:suppressAutoHyphens w:val="true"/>
      <w:spacing w:lineRule="atLeast" w:line="200"/>
    </w:pPr>
    <w:rPr>
      <w:sz w:val="15"/>
    </w:rPr>
  </w:style>
  <w:style w:type="paragraph" w:styleId="Footer">
    <w:name w:val="footer"/>
    <w:basedOn w:val="Normal"/>
    <w:link w:val="FuzeileZchn"/>
    <w:rsid w:val="003c56e5"/>
    <w:pPr>
      <w:spacing w:lineRule="atLeast" w:line="160"/>
    </w:pPr>
    <w:rPr>
      <w:sz w:val="12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3c56e5"/>
    <w:pPr>
      <w:spacing w:lineRule="auto" w:line="240"/>
    </w:pPr>
    <w:rPr>
      <w:rFonts w:ascii="Tahoma" w:hAnsi="Tahoma" w:cs="Tahoma"/>
      <w:sz w:val="16"/>
      <w:szCs w:val="16"/>
    </w:rPr>
  </w:style>
  <w:style w:type="paragraph" w:styleId="KopfzeileDepartement" w:customStyle="1">
    <w:name w:val="KopfzeileDepartement"/>
    <w:basedOn w:val="Header"/>
    <w:next w:val="KopfzeileFett"/>
    <w:uiPriority w:val="3"/>
    <w:unhideWhenUsed/>
    <w:qFormat/>
    <w:rsid w:val="003c56e5"/>
    <w:pPr>
      <w:spacing w:before="0" w:after="100"/>
      <w:contextualSpacing/>
    </w:pPr>
    <w:rPr/>
  </w:style>
  <w:style w:type="paragraph" w:styleId="KopfzeileFett" w:customStyle="1">
    <w:name w:val="KopfzeileFett"/>
    <w:basedOn w:val="Header"/>
    <w:next w:val="Header"/>
    <w:uiPriority w:val="3"/>
    <w:unhideWhenUsed/>
    <w:qFormat/>
    <w:rsid w:val="003c56e5"/>
    <w:pPr/>
    <w:rPr>
      <w:b/>
    </w:rPr>
  </w:style>
  <w:style w:type="paragraph" w:styleId="Klassifizierung" w:customStyle="1">
    <w:name w:val="Klassifizierung"/>
    <w:basedOn w:val="Normal"/>
    <w:uiPriority w:val="2"/>
    <w:unhideWhenUsed/>
    <w:qFormat/>
    <w:rsid w:val="003c56e5"/>
    <w:pPr>
      <w:jc w:val="end"/>
    </w:pPr>
    <w:rPr>
      <w:b/>
    </w:rPr>
  </w:style>
  <w:style w:type="paragraph" w:styleId="Referenz" w:customStyle="1">
    <w:name w:val="Referenz"/>
    <w:basedOn w:val="Normal"/>
    <w:uiPriority w:val="1"/>
    <w:qFormat/>
    <w:rsid w:val="003c56e5"/>
    <w:pPr>
      <w:suppressAutoHyphens w:val="true"/>
      <w:spacing w:lineRule="atLeast" w:line="200"/>
    </w:pPr>
    <w:rPr>
      <w:sz w:val="15"/>
    </w:rPr>
  </w:style>
  <w:style w:type="paragraph" w:styleId="PostAbs" w:customStyle="1">
    <w:name w:val="PostAbs"/>
    <w:basedOn w:val="Normal"/>
    <w:uiPriority w:val="2"/>
    <w:semiHidden/>
    <w:unhideWhenUsed/>
    <w:qFormat/>
    <w:rsid w:val="003c56e5"/>
    <w:pPr>
      <w:spacing w:lineRule="auto" w:line="240"/>
    </w:pPr>
    <w:rPr>
      <w:bCs/>
      <w:sz w:val="16"/>
    </w:rPr>
  </w:style>
  <w:style w:type="paragraph" w:styleId="PRIORITY" w:customStyle="1">
    <w:name w:val="PRIORITY"/>
    <w:basedOn w:val="PPA"/>
    <w:next w:val="Normal"/>
    <w:uiPriority w:val="2"/>
    <w:semiHidden/>
    <w:unhideWhenUsed/>
    <w:qFormat/>
    <w:rsid w:val="003c56e5"/>
    <w:pPr>
      <w:jc w:val="end"/>
    </w:pPr>
    <w:rPr>
      <w:bCs w:val="false"/>
    </w:rPr>
  </w:style>
  <w:style w:type="paragraph" w:styleId="PP" w:customStyle="1">
    <w:name w:val="PP"/>
    <w:next w:val="Normal"/>
    <w:uiPriority w:val="2"/>
    <w:semiHidden/>
    <w:unhideWhenUsed/>
    <w:qFormat/>
    <w:rsid w:val="003c56e5"/>
    <w:pPr>
      <w:widowControl/>
      <w:bidi w:val="0"/>
      <w:spacing w:lineRule="auto" w:line="240" w:before="90" w:after="0"/>
      <w:jc w:val="start"/>
    </w:pPr>
    <w:rPr>
      <w:rFonts w:ascii="Arial Narrow" w:hAnsi="Arial Narrow" w:eastAsia="Times New Roman" w:cs="Times New Roman"/>
      <w:b/>
      <w:bCs/>
      <w:caps/>
      <w:color w:val="auto"/>
      <w:kern w:val="0"/>
      <w:sz w:val="24"/>
      <w:szCs w:val="20"/>
      <w:lang w:val="de-CH" w:eastAsia="en-US" w:bidi="ar-SA"/>
    </w:rPr>
  </w:style>
  <w:style w:type="paragraph" w:styleId="Title">
    <w:name w:val="Title"/>
    <w:basedOn w:val="Normal"/>
    <w:next w:val="Normal"/>
    <w:link w:val="TitelZchn"/>
    <w:qFormat/>
    <w:rsid w:val="003c56e5"/>
    <w:pPr/>
    <w:rPr>
      <w:rFonts w:eastAsia="" w:cs="" w:cstheme="majorBidi" w:eastAsiaTheme="majorEastAsia"/>
      <w:b/>
      <w:sz w:val="42"/>
      <w:szCs w:val="52"/>
    </w:rPr>
  </w:style>
  <w:style w:type="paragraph" w:styleId="Subtitle">
    <w:name w:val="Subtitle"/>
    <w:basedOn w:val="Normal"/>
    <w:next w:val="Normal"/>
    <w:link w:val="UntertitelZchn"/>
    <w:qFormat/>
    <w:rsid w:val="003c56e5"/>
    <w:pPr/>
    <w:rPr>
      <w:rFonts w:eastAsia="" w:cs="" w:cstheme="majorBidi" w:eastAsiaTheme="majorEastAsia"/>
      <w:iCs/>
      <w:sz w:val="42"/>
      <w:szCs w:val="24"/>
    </w:rPr>
  </w:style>
  <w:style w:type="paragraph" w:styleId="TOC1">
    <w:name w:val="toc 1"/>
    <w:basedOn w:val="Normal"/>
    <w:next w:val="Normal"/>
    <w:uiPriority w:val="39"/>
    <w:semiHidden/>
    <w:rsid w:val="003c56e5"/>
    <w:pPr>
      <w:widowControl/>
      <w:tabs>
        <w:tab w:val="clear" w:pos="708"/>
        <w:tab w:val="right" w:pos="9072" w:leader="dot"/>
      </w:tabs>
      <w:spacing w:before="120" w:after="0"/>
      <w:ind w:hanging="851" w:start="851"/>
    </w:pPr>
    <w:rPr>
      <w:b/>
      <w:sz w:val="24"/>
      <w:szCs w:val="20"/>
    </w:rPr>
  </w:style>
  <w:style w:type="paragraph" w:styleId="TOC2">
    <w:name w:val="toc 2"/>
    <w:basedOn w:val="Normal"/>
    <w:next w:val="Normal"/>
    <w:uiPriority w:val="39"/>
    <w:semiHidden/>
    <w:rsid w:val="003c56e5"/>
    <w:pPr>
      <w:tabs>
        <w:tab w:val="clear" w:pos="708"/>
        <w:tab w:val="right" w:pos="9072" w:leader="dot"/>
      </w:tabs>
      <w:spacing w:before="120" w:after="0"/>
      <w:ind w:hanging="851" w:start="851"/>
      <w:contextualSpacing/>
    </w:pPr>
    <w:rPr>
      <w:b/>
      <w:szCs w:val="20"/>
    </w:rPr>
  </w:style>
  <w:style w:type="paragraph" w:styleId="TOC3">
    <w:name w:val="toc 3"/>
    <w:basedOn w:val="Normal"/>
    <w:next w:val="Normal"/>
    <w:uiPriority w:val="39"/>
    <w:semiHidden/>
    <w:rsid w:val="003c56e5"/>
    <w:pPr>
      <w:widowControl/>
      <w:tabs>
        <w:tab w:val="clear" w:pos="708"/>
        <w:tab w:val="right" w:pos="9072" w:leader="dot"/>
      </w:tabs>
      <w:ind w:hanging="851" w:start="851"/>
    </w:pPr>
    <w:rPr>
      <w:szCs w:val="20"/>
    </w:rPr>
  </w:style>
  <w:style w:type="paragraph" w:styleId="TOC4">
    <w:name w:val="toc 4"/>
    <w:basedOn w:val="Normal"/>
    <w:next w:val="Normal"/>
    <w:uiPriority w:val="39"/>
    <w:semiHidden/>
    <w:rsid w:val="003c56e5"/>
    <w:pPr>
      <w:tabs>
        <w:tab w:val="clear" w:pos="708"/>
        <w:tab w:val="right" w:pos="9072" w:leader="dot"/>
      </w:tabs>
      <w:ind w:hanging="992" w:start="992"/>
    </w:pPr>
    <w:rPr>
      <w:szCs w:val="20"/>
    </w:rPr>
  </w:style>
  <w:style w:type="paragraph" w:styleId="TOC5">
    <w:name w:val="toc 5"/>
    <w:basedOn w:val="Normal"/>
    <w:next w:val="Normal"/>
    <w:uiPriority w:val="39"/>
    <w:semiHidden/>
    <w:rsid w:val="003c56e5"/>
    <w:pPr>
      <w:widowControl/>
      <w:tabs>
        <w:tab w:val="clear" w:pos="708"/>
        <w:tab w:val="right" w:pos="9072" w:leader="dot"/>
      </w:tabs>
      <w:ind w:hanging="1134" w:start="1134"/>
    </w:pPr>
    <w:rPr>
      <w:szCs w:val="20"/>
    </w:rPr>
  </w:style>
  <w:style w:type="paragraph" w:styleId="TOC6">
    <w:name w:val="toc 6"/>
    <w:basedOn w:val="Normal"/>
    <w:next w:val="Normal"/>
    <w:uiPriority w:val="39"/>
    <w:semiHidden/>
    <w:rsid w:val="003c56e5"/>
    <w:pPr>
      <w:widowControl/>
      <w:tabs>
        <w:tab w:val="clear" w:pos="708"/>
        <w:tab w:val="right" w:pos="9072" w:leader="dot"/>
      </w:tabs>
      <w:ind w:hanging="1418" w:start="1418"/>
    </w:pPr>
    <w:rPr>
      <w:szCs w:val="20"/>
    </w:rPr>
  </w:style>
  <w:style w:type="paragraph" w:styleId="TOC7">
    <w:name w:val="toc 7"/>
    <w:basedOn w:val="Normal"/>
    <w:next w:val="Normal"/>
    <w:uiPriority w:val="39"/>
    <w:semiHidden/>
    <w:rsid w:val="003c56e5"/>
    <w:pPr>
      <w:widowControl/>
      <w:tabs>
        <w:tab w:val="clear" w:pos="708"/>
        <w:tab w:val="right" w:pos="9072" w:leader="dot"/>
      </w:tabs>
      <w:ind w:hanging="1559" w:start="1559"/>
    </w:pPr>
    <w:rPr>
      <w:szCs w:val="20"/>
    </w:rPr>
  </w:style>
  <w:style w:type="paragraph" w:styleId="TOC8">
    <w:name w:val="toc 8"/>
    <w:basedOn w:val="Normal"/>
    <w:next w:val="Normal"/>
    <w:uiPriority w:val="39"/>
    <w:semiHidden/>
    <w:rsid w:val="003c56e5"/>
    <w:pPr>
      <w:widowControl/>
      <w:tabs>
        <w:tab w:val="clear" w:pos="708"/>
        <w:tab w:val="right" w:pos="9072" w:leader="dot"/>
      </w:tabs>
      <w:ind w:hanging="1701" w:start="1701"/>
    </w:pPr>
    <w:rPr>
      <w:rFonts w:eastAsia="" w:eastAsiaTheme="minorEastAsia"/>
      <w:lang w:eastAsia="de-CH"/>
    </w:rPr>
  </w:style>
  <w:style w:type="paragraph" w:styleId="TOC9">
    <w:name w:val="toc 9"/>
    <w:basedOn w:val="Normal"/>
    <w:next w:val="Normal"/>
    <w:uiPriority w:val="39"/>
    <w:semiHidden/>
    <w:rsid w:val="003c56e5"/>
    <w:pPr>
      <w:tabs>
        <w:tab w:val="clear" w:pos="708"/>
        <w:tab w:val="right" w:pos="9072" w:leader="dot"/>
      </w:tabs>
      <w:ind w:hanging="1843" w:start="1843"/>
    </w:pPr>
    <w:rPr>
      <w:rFonts w:eastAsia="" w:eastAsiaTheme="minorEastAsia"/>
      <w:lang w:eastAsia="de-CH"/>
    </w:rPr>
  </w:style>
  <w:style w:type="paragraph" w:styleId="Platzhalter" w:customStyle="1">
    <w:name w:val="Platzhalter"/>
    <w:basedOn w:val="Normal"/>
    <w:next w:val="Normal"/>
    <w:uiPriority w:val="3"/>
    <w:semiHidden/>
    <w:unhideWhenUsed/>
    <w:qFormat/>
    <w:rsid w:val="003c56e5"/>
    <w:pPr>
      <w:widowControl/>
      <w:spacing w:lineRule="auto" w:line="240"/>
    </w:pPr>
    <w:rPr>
      <w:sz w:val="2"/>
    </w:rPr>
  </w:style>
  <w:style w:type="paragraph" w:styleId="ReferenzFormular" w:customStyle="1">
    <w:name w:val="ReferenzFormular"/>
    <w:basedOn w:val="Normal"/>
    <w:uiPriority w:val="1"/>
    <w:unhideWhenUsed/>
    <w:qFormat/>
    <w:rsid w:val="003c56e5"/>
    <w:pPr>
      <w:suppressAutoHyphens w:val="true"/>
      <w:spacing w:before="0" w:after="0"/>
      <w:contextualSpacing/>
    </w:pPr>
    <w:rPr>
      <w:sz w:val="15"/>
    </w:rPr>
  </w:style>
  <w:style w:type="paragraph" w:styleId="Verzeichnistitel" w:customStyle="1">
    <w:name w:val="Verzeichnistitel"/>
    <w:basedOn w:val="Normal"/>
    <w:next w:val="Normal"/>
    <w:qFormat/>
    <w:rsid w:val="003c56e5"/>
    <w:pPr>
      <w:spacing w:before="260" w:after="180"/>
    </w:pPr>
    <w:rPr>
      <w:b/>
      <w:sz w:val="30"/>
    </w:rPr>
  </w:style>
  <w:style w:type="paragraph" w:styleId="Aufzhlung1CDB" w:customStyle="1">
    <w:name w:val="Aufzählung 1_CDB"/>
    <w:basedOn w:val="Normal"/>
    <w:uiPriority w:val="1"/>
    <w:qFormat/>
    <w:rsid w:val="003c56e5"/>
    <w:pPr>
      <w:widowControl/>
      <w:numPr>
        <w:ilvl w:val="0"/>
        <w:numId w:val="2"/>
      </w:numPr>
      <w:spacing w:before="0" w:after="120"/>
    </w:pPr>
    <w:rPr>
      <w:rFonts w:eastAsia="Times New Roman" w:cs="Times New Roman"/>
      <w:lang w:eastAsia="de-DE"/>
    </w:rPr>
  </w:style>
  <w:style w:type="paragraph" w:styleId="Aufzhlung2CDB" w:customStyle="1">
    <w:name w:val="Aufzählung 2_CDB"/>
    <w:basedOn w:val="Normal"/>
    <w:uiPriority w:val="1"/>
    <w:qFormat/>
    <w:rsid w:val="003c56e5"/>
    <w:pPr>
      <w:widowControl/>
      <w:numPr>
        <w:ilvl w:val="0"/>
        <w:numId w:val="3"/>
      </w:numPr>
      <w:spacing w:before="0" w:after="120"/>
    </w:pPr>
    <w:rPr>
      <w:rFonts w:eastAsia="Times New Roman" w:cs="Times New Roman"/>
      <w:lang w:eastAsia="de-DE"/>
    </w:rPr>
  </w:style>
  <w:style w:type="paragraph" w:styleId="Aufzhlung3CDB" w:customStyle="1">
    <w:name w:val="Aufzählung 3_CDB"/>
    <w:basedOn w:val="Normal"/>
    <w:uiPriority w:val="1"/>
    <w:qFormat/>
    <w:rsid w:val="003c56e5"/>
    <w:pPr>
      <w:widowControl/>
      <w:numPr>
        <w:ilvl w:val="0"/>
        <w:numId w:val="4"/>
      </w:numPr>
      <w:spacing w:before="0" w:after="120"/>
    </w:pPr>
    <w:rPr>
      <w:rFonts w:eastAsia="Times New Roman" w:cs="Times New Roman"/>
      <w:lang w:eastAsia="de-DE"/>
    </w:rPr>
  </w:style>
  <w:style w:type="paragraph" w:styleId="Aufzhlunga1CDB" w:customStyle="1">
    <w:name w:val="Aufzählung a1_CDB"/>
    <w:basedOn w:val="Normal"/>
    <w:uiPriority w:val="1"/>
    <w:qFormat/>
    <w:rsid w:val="003c56e5"/>
    <w:pPr>
      <w:widowControl/>
      <w:numPr>
        <w:ilvl w:val="0"/>
        <w:numId w:val="5"/>
      </w:numPr>
      <w:spacing w:before="0" w:after="120"/>
    </w:pPr>
    <w:rPr>
      <w:rFonts w:eastAsia="Times New Roman" w:cs="Times New Roman"/>
      <w:lang w:eastAsia="de-DE"/>
    </w:rPr>
  </w:style>
  <w:style w:type="paragraph" w:styleId="Aufzhlunga2CDB" w:customStyle="1">
    <w:name w:val="Aufzählung a2_CDB"/>
    <w:basedOn w:val="Normal"/>
    <w:uiPriority w:val="1"/>
    <w:qFormat/>
    <w:rsid w:val="003c56e5"/>
    <w:pPr>
      <w:widowControl/>
      <w:numPr>
        <w:ilvl w:val="0"/>
        <w:numId w:val="6"/>
      </w:numPr>
      <w:spacing w:before="0" w:after="120"/>
    </w:pPr>
    <w:rPr>
      <w:rFonts w:eastAsia="Times New Roman" w:cs="Times New Roman"/>
      <w:lang w:eastAsia="de-DE"/>
    </w:rPr>
  </w:style>
  <w:style w:type="paragraph" w:styleId="Aufzhlunga3CDB" w:customStyle="1">
    <w:name w:val="Aufzählung a3_CDB"/>
    <w:basedOn w:val="Normal"/>
    <w:uiPriority w:val="1"/>
    <w:qFormat/>
    <w:rsid w:val="003c56e5"/>
    <w:pPr>
      <w:widowControl/>
      <w:numPr>
        <w:ilvl w:val="0"/>
        <w:numId w:val="7"/>
      </w:numPr>
      <w:spacing w:before="0" w:after="120"/>
    </w:pPr>
    <w:rPr>
      <w:rFonts w:eastAsia="Times New Roman" w:cs="Times New Roman"/>
      <w:lang w:eastAsia="de-DE"/>
    </w:rPr>
  </w:style>
  <w:style w:type="paragraph" w:styleId="AufzhlungNumm1CDB" w:customStyle="1">
    <w:name w:val="Aufzählung Numm 1_CDB"/>
    <w:basedOn w:val="Normal"/>
    <w:uiPriority w:val="1"/>
    <w:qFormat/>
    <w:rsid w:val="003c56e5"/>
    <w:pPr>
      <w:widowControl/>
      <w:numPr>
        <w:ilvl w:val="0"/>
        <w:numId w:val="8"/>
      </w:numPr>
      <w:spacing w:before="0" w:after="120"/>
    </w:pPr>
    <w:rPr>
      <w:rFonts w:eastAsia="Times New Roman" w:cs="Times New Roman"/>
      <w:lang w:eastAsia="de-DE"/>
    </w:rPr>
  </w:style>
  <w:style w:type="paragraph" w:styleId="AufzhlungNumm2CDB" w:customStyle="1">
    <w:name w:val="Aufzählung Numm 2_CDB"/>
    <w:basedOn w:val="Normal"/>
    <w:uiPriority w:val="1"/>
    <w:qFormat/>
    <w:rsid w:val="003c56e5"/>
    <w:pPr>
      <w:widowControl/>
      <w:numPr>
        <w:ilvl w:val="0"/>
        <w:numId w:val="9"/>
      </w:numPr>
      <w:spacing w:before="0" w:after="120"/>
    </w:pPr>
    <w:rPr>
      <w:rFonts w:eastAsia="Times New Roman" w:cs="Times New Roman"/>
      <w:lang w:eastAsia="de-DE"/>
    </w:rPr>
  </w:style>
  <w:style w:type="paragraph" w:styleId="AufzhlungNumm3CDB" w:customStyle="1">
    <w:name w:val="Aufzählung Numm 3_CDB"/>
    <w:basedOn w:val="Normal"/>
    <w:uiPriority w:val="1"/>
    <w:qFormat/>
    <w:rsid w:val="003c56e5"/>
    <w:pPr>
      <w:widowControl/>
      <w:numPr>
        <w:ilvl w:val="0"/>
        <w:numId w:val="10"/>
      </w:numPr>
      <w:spacing w:before="0" w:after="120"/>
    </w:pPr>
    <w:rPr>
      <w:rFonts w:eastAsia="Times New Roman" w:cs="Times New Roman"/>
      <w:lang w:eastAsia="de-DE"/>
    </w:rPr>
  </w:style>
  <w:style w:type="paragraph" w:styleId="Tabellentext" w:customStyle="1">
    <w:name w:val="Tabellentext"/>
    <w:basedOn w:val="Normal"/>
    <w:uiPriority w:val="1"/>
    <w:qFormat/>
    <w:rsid w:val="003c56e5"/>
    <w:pPr>
      <w:widowControl/>
      <w:spacing w:before="40" w:after="80"/>
    </w:pPr>
    <w:rPr>
      <w:rFonts w:eastAsia="Times New Roman" w:cs="Times New Roman"/>
      <w:szCs w:val="16"/>
      <w:lang w:eastAsia="de-DE"/>
    </w:rPr>
  </w:style>
  <w:style w:type="paragraph" w:styleId="Tabellentitel" w:customStyle="1">
    <w:name w:val="Tabellentitel"/>
    <w:basedOn w:val="Normal"/>
    <w:next w:val="Tabellentext"/>
    <w:uiPriority w:val="1"/>
    <w:qFormat/>
    <w:rsid w:val="003c56e5"/>
    <w:pPr>
      <w:widowControl/>
      <w:spacing w:before="40" w:after="40"/>
    </w:pPr>
    <w:rPr>
      <w:rFonts w:eastAsia="Times New Roman" w:cs="Times New Roman"/>
      <w:b/>
      <w:szCs w:val="20"/>
      <w:lang w:eastAsia="de-DE"/>
    </w:rPr>
  </w:style>
  <w:style w:type="paragraph" w:styleId="Kopfzeile2Departement" w:customStyle="1">
    <w:name w:val="Kopfzeile2Departement"/>
    <w:basedOn w:val="KopfzeileDepartement"/>
    <w:next w:val="KopfzeileFett"/>
    <w:uiPriority w:val="3"/>
    <w:semiHidden/>
    <w:unhideWhenUsed/>
    <w:qFormat/>
    <w:rsid w:val="003c56e5"/>
    <w:pPr>
      <w:spacing w:before="0" w:after="0"/>
      <w:contextualSpacing w:val="false"/>
    </w:pPr>
    <w:rPr/>
  </w:style>
  <w:style w:type="paragraph" w:styleId="PPA" w:customStyle="1">
    <w:name w:val="PPA"/>
    <w:basedOn w:val="PP"/>
    <w:next w:val="Normal"/>
    <w:uiPriority w:val="2"/>
    <w:semiHidden/>
    <w:unhideWhenUsed/>
    <w:qFormat/>
    <w:rsid w:val="003c56e5"/>
    <w:pPr>
      <w:spacing w:lineRule="exact" w:line="540" w:before="0" w:after="0"/>
    </w:pPr>
    <w:rPr/>
  </w:style>
  <w:style w:type="paragraph" w:styleId="EndnoteText">
    <w:name w:val="endnote text"/>
    <w:basedOn w:val="Normal"/>
    <w:link w:val="EndnotentextZchn"/>
    <w:uiPriority w:val="99"/>
    <w:semiHidden/>
    <w:unhideWhenUsed/>
    <w:rsid w:val="003c56e5"/>
    <w:pPr>
      <w:spacing w:lineRule="auto" w:line="240" w:before="0" w:after="60"/>
      <w:ind w:hanging="119" w:start="119"/>
    </w:pPr>
    <w:rPr>
      <w:sz w:val="18"/>
      <w:szCs w:val="20"/>
    </w:rPr>
  </w:style>
  <w:style w:type="paragraph" w:styleId="FootnoteText">
    <w:name w:val="footnote text"/>
    <w:basedOn w:val="Normal"/>
    <w:link w:val="FunotentextZchn"/>
    <w:uiPriority w:val="99"/>
    <w:semiHidden/>
    <w:unhideWhenUsed/>
    <w:rsid w:val="003c56e5"/>
    <w:pPr>
      <w:spacing w:lineRule="auto" w:line="240" w:before="0" w:after="60"/>
      <w:ind w:hanging="119" w:start="119"/>
    </w:pPr>
    <w:rPr>
      <w:sz w:val="18"/>
      <w:szCs w:val="20"/>
    </w:rPr>
  </w:style>
  <w:style w:type="paragraph" w:styleId="KopfzeileDepartementFett" w:customStyle="1">
    <w:name w:val="KopfzeileDepartementFett"/>
    <w:basedOn w:val="KopfzeileDepartement"/>
    <w:next w:val="Header"/>
    <w:qFormat/>
    <w:rsid w:val="003c56e5"/>
    <w:pPr>
      <w:widowControl/>
    </w:pPr>
    <w:rPr>
      <w:b/>
    </w:rPr>
  </w:style>
  <w:style w:type="paragraph" w:styleId="Absatz1Punkt" w:customStyle="1">
    <w:name w:val="Absatz1Punkt"/>
    <w:basedOn w:val="Footer"/>
    <w:link w:val="Absatz1PunktZchn"/>
    <w:qFormat/>
    <w:rsid w:val="00153e3e"/>
    <w:pPr>
      <w:widowControl/>
      <w:suppressAutoHyphens w:val="true"/>
    </w:pPr>
    <w:rPr>
      <w:rFonts w:eastAsia="Times New Roman" w:cs="Arial"/>
      <w:sz w:val="2"/>
      <w:szCs w:val="20"/>
      <w:lang w:val="fr-CH" w:eastAsia="de-CH"/>
    </w:rPr>
  </w:style>
  <w:style w:type="paragraph" w:styleId="NormalWeb">
    <w:name w:val="Normal (Web)"/>
    <w:basedOn w:val="Normal"/>
    <w:uiPriority w:val="99"/>
    <w:unhideWhenUsed/>
    <w:qFormat/>
    <w:rsid w:val="00153e3e"/>
    <w:pPr>
      <w:widowControl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de-CH"/>
    </w:rPr>
  </w:style>
  <w:style w:type="paragraph" w:styleId="ListParagraph">
    <w:name w:val="List Paragraph"/>
    <w:basedOn w:val="Normal"/>
    <w:uiPriority w:val="34"/>
    <w:qFormat/>
    <w:rsid w:val="00706b34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KommentartextZchn"/>
    <w:uiPriority w:val="99"/>
    <w:unhideWhenUsed/>
    <w:rsid w:val="006b1c99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KommentarthemaZchn"/>
    <w:uiPriority w:val="99"/>
    <w:semiHidden/>
    <w:unhideWhenUsed/>
    <w:qFormat/>
    <w:rsid w:val="006b1c99"/>
    <w:pPr/>
    <w:rPr>
      <w:b/>
      <w:bCs/>
    </w:rPr>
  </w:style>
  <w:style w:type="paragraph" w:styleId="Revision">
    <w:name w:val="Revision"/>
    <w:uiPriority w:val="99"/>
    <w:semiHidden/>
    <w:qFormat/>
    <w:rsid w:val="00e02276"/>
    <w:pPr>
      <w:widowControl/>
      <w:bidi w:val="0"/>
      <w:spacing w:lineRule="auto" w:line="240" w:before="0" w:after="0"/>
      <w:jc w:val="start"/>
    </w:pPr>
    <w:rPr>
      <w:rFonts w:ascii="Arial" w:hAnsi="Arial" w:eastAsia="Calibri" w:cs="" w:cstheme="minorBidi" w:eastAsiaTheme="minorHAnsi"/>
      <w:color w:val="auto"/>
      <w:kern w:val="0"/>
      <w:sz w:val="22"/>
      <w:szCs w:val="22"/>
      <w:lang w:val="de-CH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3c56e5"/>
    <w:rPr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Tabelle">
    <w:name w:val="Tabelle"/>
    <w:basedOn w:val="NormaleTabelle"/>
    <w:uiPriority w:val="99"/>
    <w:rsid w:val="003c56e5"/>
    <w:rPr>
      <w:sz w:val="20"/>
      <w:szCs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wordWrap/>
        <w:spacing w:beforeLines="0" w:afterLines="0"/>
      </w:pPr>
      <w:rPr>
        <w:b/>
        <w:color w:themeColor="background1"/>
        <w:sz w:val="20"/>
      </w:rPr>
      <w:tblPr/>
      <w:trPr>
        <w:tblHeader/>
      </w:tr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  <w:tl2br w:val="nil"/>
          <w:tr2bl w:val="nil"/>
        </w:tcBorders>
        <w:shd w:val="clear" w:color="auto" w:fill="7F7F7F" w:themeFill="text1" w:themeFillTint="80"/>
      </w:tcPr>
    </w:tblStylePr>
    <w:tblStylePr w:type="lastRow">
      <w:rPr>
        <w:sz w:val="20"/>
      </w:rPr>
      <w:tblPr/>
    </w:tblStylePr>
    <w:tblStylePr w:type="band1Vert">
      <w:rPr>
        <w:sz w:val="20"/>
      </w:rPr>
      <w:tblPr/>
    </w:tblStylePr>
    <w:tblStylePr w:type="band1Horz">
      <w:rPr>
        <w:sz w:val="20"/>
      </w:rPr>
      <w:tblPr/>
    </w:tblStylePr>
    <w:tblStylePr w:type="band2Horz">
      <w:rPr>
        <w:sz w:val="20"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gif"/>
</Relationships>
</file>

<file path=word/theme/theme1.xml><?xml version="1.0" encoding="utf-8"?>
<a:theme xmlns:a="http://schemas.openxmlformats.org/drawingml/2006/main" xmlns:r="http://schemas.openxmlformats.org/officeDocument/2006/relationships" name="Larissa-Design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E65C-6B2B-4C29-B28C-5A57A29B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LibreOffice/25.8.2.2$Linux_X86_64 LibreOffice_project/580$Build-2</Application>
  <AppVersion>15.0000</AppVersion>
  <Pages>2</Pages>
  <Words>470</Words>
  <Characters>2652</Characters>
  <CharactersWithSpaces>3083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2025-11-04T12:10:00Z</dcterms:created>
  <dc:creator>Kohler Boris BIT</dc:creator>
  <dc:description/>
  <dc:language>en-US</dc:language>
  <cp:lastModifiedBy/>
  <dcterms:modified xsi:type="dcterms:W3CDTF">2025-11-04T13:39:06Z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tiz_sp1_1">
    <vt:lpwstr>ANotiz_sp1_1</vt:lpwstr>
  </property>
  <property fmtid="{D5CDD505-2E9C-101B-9397-08002B2CF9AE}" pid="3" name="ANotiz_sp1_2">
    <vt:lpwstr>ANotiz_sp1_2</vt:lpwstr>
  </property>
  <property fmtid="{D5CDD505-2E9C-101B-9397-08002B2CF9AE}" pid="4" name="ANotiz_sp1_3">
    <vt:lpwstr>ANotiz_sp1_3</vt:lpwstr>
  </property>
  <property fmtid="{D5CDD505-2E9C-101B-9397-08002B2CF9AE}" pid="5" name="Aktennotiz">
    <vt:lpwstr>Notiz</vt:lpwstr>
  </property>
  <property fmtid="{D5CDD505-2E9C-101B-9397-08002B2CF9AE}" pid="6" name="Amt">
    <vt:lpwstr>Bundesamt für Informatik und Telekommunikation</vt:lpwstr>
  </property>
  <property fmtid="{D5CDD505-2E9C-101B-9397-08002B2CF9AE}" pid="7" name="Amt2">
    <vt:lpwstr/>
  </property>
  <property fmtid="{D5CDD505-2E9C-101B-9397-08002B2CF9AE}" pid="8" name="Amt2Abk">
    <vt:lpwstr/>
  </property>
  <property fmtid="{D5CDD505-2E9C-101B-9397-08002B2CF9AE}" pid="9" name="Amt2bis">
    <vt:lpwstr/>
  </property>
  <property fmtid="{D5CDD505-2E9C-101B-9397-08002B2CF9AE}" pid="10" name="AmtAbk">
    <vt:lpwstr>BIT</vt:lpwstr>
  </property>
  <property fmtid="{D5CDD505-2E9C-101B-9397-08002B2CF9AE}" pid="11" name="AmtMail">
    <vt:lpwstr/>
  </property>
  <property fmtid="{D5CDD505-2E9C-101B-9397-08002B2CF9AE}" pid="12" name="Amtbis">
    <vt:lpwstr/>
  </property>
  <property fmtid="{D5CDD505-2E9C-101B-9397-08002B2CF9AE}" pid="13" name="Anrede">
    <vt:lpwstr/>
  </property>
  <property fmtid="{D5CDD505-2E9C-101B-9397-08002B2CF9AE}" pid="14" name="Autor">
    <vt:lpwstr>Autor:</vt:lpwstr>
  </property>
  <property fmtid="{D5CDD505-2E9C-101B-9397-08002B2CF9AE}" pid="15" name="Bearbeitung">
    <vt:lpwstr>Bearbeitung:</vt:lpwstr>
  </property>
  <property fmtid="{D5CDD505-2E9C-101B-9397-08002B2CF9AE}" pid="16" name="Begleitblatt">
    <vt:lpwstr>Begleitblatt</vt:lpwstr>
  </property>
  <property fmtid="{D5CDD505-2E9C-101B-9397-08002B2CF9AE}" pid="17" name="Begleitnotiz">
    <vt:lpwstr>Begleitnotiz</vt:lpwstr>
  </property>
  <property fmtid="{D5CDD505-2E9C-101B-9397-08002B2CF9AE}" pid="18" name="BeilagenLabel">
    <vt:lpwstr>Beilagen:</vt:lpwstr>
  </property>
  <property fmtid="{D5CDD505-2E9C-101B-9397-08002B2CF9AE}" pid="19" name="Beschreibung">
    <vt:lpwstr>Beschreibung:</vt:lpwstr>
  </property>
  <property fmtid="{D5CDD505-2E9C-101B-9397-08002B2CF9AE}" pid="20" name="DateLabel">
    <vt:lpwstr/>
  </property>
  <property fmtid="{D5CDD505-2E9C-101B-9397-08002B2CF9AE}" pid="21" name="Dep2Abk">
    <vt:lpwstr/>
  </property>
  <property fmtid="{D5CDD505-2E9C-101B-9397-08002B2CF9AE}" pid="22" name="Dep2Name">
    <vt:lpwstr/>
  </property>
  <property fmtid="{D5CDD505-2E9C-101B-9397-08002B2CF9AE}" pid="23" name="Dep2Namebis">
    <vt:lpwstr/>
  </property>
  <property fmtid="{D5CDD505-2E9C-101B-9397-08002B2CF9AE}" pid="24" name="DepAbk">
    <vt:lpwstr>EFD</vt:lpwstr>
  </property>
  <property fmtid="{D5CDD505-2E9C-101B-9397-08002B2CF9AE}" pid="25" name="DepName">
    <vt:lpwstr>Eidgenössisches Finanzdepartement</vt:lpwstr>
  </property>
  <property fmtid="{D5CDD505-2E9C-101B-9397-08002B2CF9AE}" pid="26" name="DepNamebis">
    <vt:lpwstr/>
  </property>
  <property fmtid="{D5CDD505-2E9C-101B-9397-08002B2CF9AE}" pid="27" name="DocRef">
    <vt:lpwstr/>
  </property>
  <property fmtid="{D5CDD505-2E9C-101B-9397-08002B2CF9AE}" pid="28" name="DocRefLabel">
    <vt:lpwstr>Referenz/Aktenzeichen:</vt:lpwstr>
  </property>
  <property fmtid="{D5CDD505-2E9C-101B-9397-08002B2CF9AE}" pid="29" name="DocSpr">
    <vt:lpwstr>D</vt:lpwstr>
  </property>
  <property fmtid="{D5CDD505-2E9C-101B-9397-08002B2CF9AE}" pid="30" name="DocVersion">
    <vt:lpwstr/>
  </property>
  <property fmtid="{D5CDD505-2E9C-101B-9397-08002B2CF9AE}" pid="31" name="DocVersionLabel">
    <vt:lpwstr>Version</vt:lpwstr>
  </property>
  <property fmtid="{D5CDD505-2E9C-101B-9397-08002B2CF9AE}" pid="32" name="EigAdr1">
    <vt:lpwstr/>
  </property>
  <property fmtid="{D5CDD505-2E9C-101B-9397-08002B2CF9AE}" pid="33" name="EigAdr2">
    <vt:lpwstr/>
  </property>
  <property fmtid="{D5CDD505-2E9C-101B-9397-08002B2CF9AE}" pid="34" name="EigAdr3">
    <vt:lpwstr/>
  </property>
  <property fmtid="{D5CDD505-2E9C-101B-9397-08002B2CF9AE}" pid="35" name="EigAdr4">
    <vt:lpwstr/>
  </property>
  <property fmtid="{D5CDD505-2E9C-101B-9397-08002B2CF9AE}" pid="36" name="EigAdr5">
    <vt:lpwstr/>
  </property>
  <property fmtid="{D5CDD505-2E9C-101B-9397-08002B2CF9AE}" pid="37" name="EigBetreff">
    <vt:lpwstr/>
  </property>
  <property fmtid="{D5CDD505-2E9C-101B-9397-08002B2CF9AE}" pid="38" name="EigBriefDate">
    <vt:lpwstr/>
  </property>
  <property fmtid="{D5CDD505-2E9C-101B-9397-08002B2CF9AE}" pid="39" name="EigEmpfFirma">
    <vt:lpwstr/>
  </property>
  <property fmtid="{D5CDD505-2E9C-101B-9397-08002B2CF9AE}" pid="40" name="EigEmpfName">
    <vt:lpwstr/>
  </property>
  <property fmtid="{D5CDD505-2E9C-101B-9397-08002B2CF9AE}" pid="41" name="EigEmpfTitel">
    <vt:lpwstr/>
  </property>
  <property fmtid="{D5CDD505-2E9C-101B-9397-08002B2CF9AE}" pid="42" name="EigEmpfVorname">
    <vt:lpwstr/>
  </property>
  <property fmtid="{D5CDD505-2E9C-101B-9397-08002B2CF9AE}" pid="43" name="EigKopie">
    <vt:lpwstr/>
  </property>
  <property fmtid="{D5CDD505-2E9C-101B-9397-08002B2CF9AE}" pid="44" name="EigName">
    <vt:lpwstr/>
  </property>
  <property fmtid="{D5CDD505-2E9C-101B-9397-08002B2CF9AE}" pid="45" name="EigProjektname">
    <vt:lpwstr/>
  </property>
  <property fmtid="{D5CDD505-2E9C-101B-9397-08002B2CF9AE}" pid="46" name="EigTitel">
    <vt:lpwstr/>
  </property>
  <property fmtid="{D5CDD505-2E9C-101B-9397-08002B2CF9AE}" pid="47" name="EigUntertitel">
    <vt:lpwstr/>
  </property>
  <property fmtid="{D5CDD505-2E9C-101B-9397-08002B2CF9AE}" pid="48" name="EmpfAnrede">
    <vt:lpwstr/>
  </property>
  <property fmtid="{D5CDD505-2E9C-101B-9397-08002B2CF9AE}" pid="49" name="ErgebnisnameLabel">
    <vt:lpwstr>Ergebnisname:</vt:lpwstr>
  </property>
  <property fmtid="{D5CDD505-2E9C-101B-9397-08002B2CF9AE}" pid="50" name="FaxLabel">
    <vt:lpwstr>Fax</vt:lpwstr>
  </property>
  <property fmtid="{D5CDD505-2E9C-101B-9397-08002B2CF9AE}" pid="51" name="Genehmigung">
    <vt:lpwstr>Genehmigung:</vt:lpwstr>
  </property>
  <property fmtid="{D5CDD505-2E9C-101B-9397-08002B2CF9AE}" pid="52" name="Gruss">
    <vt:lpwstr>Freundliche Grüsse</vt:lpwstr>
  </property>
  <property fmtid="{D5CDD505-2E9C-101B-9397-08002B2CF9AE}" pid="53" name="HermesText_1">
    <vt:lpwstr>«Die Projektführungsmethode HERMES ist ein offener Standard der schweizerischen Bundesverwaltung.</vt:lpwstr>
  </property>
  <property fmtid="{D5CDD505-2E9C-101B-9397-08002B2CF9AE}" pid="54" name="HermesText_2">
    <vt:lpwstr>HERMES wird vom Informatikstrategieorgan Bund (ISB) herausgegeben.</vt:lpwstr>
  </property>
  <property fmtid="{D5CDD505-2E9C-101B-9397-08002B2CF9AE}" pid="55" name="HermesText_3">
    <vt:lpwstr>Inhaberin der Urheberrechte an HERMES und der Markenrechte am HERMES-Logo ist die Schweizerische Eidgenossenschaft, vertreten durch das ISB.»</vt:lpwstr>
  </property>
  <property fmtid="{D5CDD505-2E9C-101B-9397-08002B2CF9AE}" pid="56" name="Information">
    <vt:lpwstr>Auskunft:</vt:lpwstr>
  </property>
  <property fmtid="{D5CDD505-2E9C-101B-9397-08002B2CF9AE}" pid="57" name="Inhaltsverzeichnis">
    <vt:lpwstr>Inhaltsverzeichnis</vt:lpwstr>
  </property>
  <property fmtid="{D5CDD505-2E9C-101B-9397-08002B2CF9AE}" pid="58" name="Internet">
    <vt:lpwstr>http://www.bit.admin.ch</vt:lpwstr>
  </property>
  <property fmtid="{D5CDD505-2E9C-101B-9397-08002B2CF9AE}" pid="59" name="Internet_F">
    <vt:lpwstr>http://www.bit.admin.ch</vt:lpwstr>
  </property>
  <property fmtid="{D5CDD505-2E9C-101B-9397-08002B2CF9AE}" pid="60" name="Klasse">
    <vt:lpwstr/>
  </property>
  <property fmtid="{D5CDD505-2E9C-101B-9397-08002B2CF9AE}" pid="61" name="Kontrolle">
    <vt:lpwstr>Änderungskontrolle, Prüfung, Genehmigung</vt:lpwstr>
  </property>
  <property fmtid="{D5CDD505-2E9C-101B-9397-08002B2CF9AE}" pid="62" name="KopieLabel">
    <vt:lpwstr>Kopie an:</vt:lpwstr>
  </property>
  <property fmtid="{D5CDD505-2E9C-101B-9397-08002B2CF9AE}" pid="63" name="KundenName">
    <vt:lpwstr>KundenName</vt:lpwstr>
  </property>
  <property fmtid="{D5CDD505-2E9C-101B-9397-08002B2CF9AE}" pid="64" name="Land">
    <vt:lpwstr>CH</vt:lpwstr>
  </property>
  <property fmtid="{D5CDD505-2E9C-101B-9397-08002B2CF9AE}" pid="65" name="LandText">
    <vt:lpwstr>Schweiz</vt:lpwstr>
  </property>
  <property fmtid="{D5CDD505-2E9C-101B-9397-08002B2CF9AE}" pid="66" name="LoginDisplayName">
    <vt:lpwstr>Kohler Boris BIT</vt:lpwstr>
  </property>
  <property fmtid="{D5CDD505-2E9C-101B-9397-08002B2CF9AE}" pid="67" name="LoginFax">
    <vt:lpwstr>+41 58 46 59030</vt:lpwstr>
  </property>
  <property fmtid="{D5CDD505-2E9C-101B-9397-08002B2CF9AE}" pid="68" name="LoginFunktion">
    <vt:lpwstr/>
  </property>
  <property fmtid="{D5CDD505-2E9C-101B-9397-08002B2CF9AE}" pid="69" name="LoginKuerzel">
    <vt:lpwstr>KoB</vt:lpwstr>
  </property>
  <property fmtid="{D5CDD505-2E9C-101B-9397-08002B2CF9AE}" pid="70" name="LoginMailAdr">
    <vt:lpwstr>Boris.Kohler@bit.admin.ch</vt:lpwstr>
  </property>
  <property fmtid="{D5CDD505-2E9C-101B-9397-08002B2CF9AE}" pid="71" name="LoginName">
    <vt:lpwstr>Kohler</vt:lpwstr>
  </property>
  <property fmtid="{D5CDD505-2E9C-101B-9397-08002B2CF9AE}" pid="72" name="LoginTel">
    <vt:lpwstr>+41 58 46 34432</vt:lpwstr>
  </property>
  <property fmtid="{D5CDD505-2E9C-101B-9397-08002B2CF9AE}" pid="73" name="LoginTitle">
    <vt:lpwstr/>
  </property>
  <property fmtid="{D5CDD505-2E9C-101B-9397-08002B2CF9AE}" pid="74" name="LoginUID">
    <vt:lpwstr>U80828543</vt:lpwstr>
  </property>
  <property fmtid="{D5CDD505-2E9C-101B-9397-08002B2CF9AE}" pid="75" name="LoginVorname">
    <vt:lpwstr>Boris</vt:lpwstr>
  </property>
  <property fmtid="{D5CDD505-2E9C-101B-9397-08002B2CF9AE}" pid="76" name="MSIP_Label_c5c8fc13-10ff-486c-8b98-f1c4969692dd_ActionId">
    <vt:lpwstr>65d80bc1-7e85-4807-a7bc-42b1f54c760c</vt:lpwstr>
  </property>
  <property fmtid="{D5CDD505-2E9C-101B-9397-08002B2CF9AE}" pid="77" name="MSIP_Label_c5c8fc13-10ff-486c-8b98-f1c4969692dd_ContentBits">
    <vt:lpwstr>0</vt:lpwstr>
  </property>
  <property fmtid="{D5CDD505-2E9C-101B-9397-08002B2CF9AE}" pid="78" name="MSIP_Label_c5c8fc13-10ff-486c-8b98-f1c4969692dd_Enabled">
    <vt:lpwstr>true</vt:lpwstr>
  </property>
  <property fmtid="{D5CDD505-2E9C-101B-9397-08002B2CF9AE}" pid="79" name="MSIP_Label_c5c8fc13-10ff-486c-8b98-f1c4969692dd_Method">
    <vt:lpwstr>Privileged</vt:lpwstr>
  </property>
  <property fmtid="{D5CDD505-2E9C-101B-9397-08002B2CF9AE}" pid="80" name="MSIP_Label_c5c8fc13-10ff-486c-8b98-f1c4969692dd_Name">
    <vt:lpwstr>L3</vt:lpwstr>
  </property>
  <property fmtid="{D5CDD505-2E9C-101B-9397-08002B2CF9AE}" pid="81" name="MSIP_Label_c5c8fc13-10ff-486c-8b98-f1c4969692dd_SetDate">
    <vt:lpwstr>2025-10-30T08:22:05Z</vt:lpwstr>
  </property>
  <property fmtid="{D5CDD505-2E9C-101B-9397-08002B2CF9AE}" pid="82" name="MSIP_Label_c5c8fc13-10ff-486c-8b98-f1c4969692dd_SiteId">
    <vt:lpwstr>6ae27add-8276-4a38-88c1-3a9c1f973767</vt:lpwstr>
  </property>
  <property fmtid="{D5CDD505-2E9C-101B-9397-08002B2CF9AE}" pid="83" name="MSIP_Label_c5c8fc13-10ff-486c-8b98-f1c4969692dd_Tag">
    <vt:lpwstr>10, 0, 1, 1</vt:lpwstr>
  </property>
  <property fmtid="{D5CDD505-2E9C-101B-9397-08002B2CF9AE}" pid="84" name="Med_sp1_1">
    <vt:lpwstr>Datum</vt:lpwstr>
  </property>
  <property fmtid="{D5CDD505-2E9C-101B-9397-08002B2CF9AE}" pid="85" name="Med_sp1_2">
    <vt:lpwstr>Sperrfrist</vt:lpwstr>
  </property>
  <property fmtid="{D5CDD505-2E9C-101B-9397-08002B2CF9AE}" pid="86" name="MedienAnrede">
    <vt:lpwstr>Sehr geehrte Damen und Herren</vt:lpwstr>
  </property>
  <property fmtid="{D5CDD505-2E9C-101B-9397-08002B2CF9AE}" pid="87" name="MedienText">
    <vt:lpwstr>Texte français au verso</vt:lpwstr>
  </property>
  <property fmtid="{D5CDD505-2E9C-101B-9397-08002B2CF9AE}" pid="88" name="MedienText2">
    <vt:lpwstr>Folgende Beilage(n) finden Sie als Dateianhang dieser Mitteilung auf www.efd.admin.ch/aktuell:</vt:lpwstr>
  </property>
  <property fmtid="{D5CDD505-2E9C-101B-9397-08002B2CF9AE}" pid="89" name="Medieneinladung">
    <vt:lpwstr>Einladung an die Medien</vt:lpwstr>
  </property>
  <property fmtid="{D5CDD505-2E9C-101B-9397-08002B2CF9AE}" pid="90" name="Medienmitteilung">
    <vt:lpwstr>Medienmitteilung</vt:lpwstr>
  </property>
  <property fmtid="{D5CDD505-2E9C-101B-9397-08002B2CF9AE}" pid="91" name="OrgUnit1">
    <vt:lpwstr>Bundesamt für Informatik und Telekommunikation</vt:lpwstr>
  </property>
  <property fmtid="{D5CDD505-2E9C-101B-9397-08002B2CF9AE}" pid="92" name="OrgUnit2">
    <vt:lpwstr/>
  </property>
  <property fmtid="{D5CDD505-2E9C-101B-9397-08002B2CF9AE}" pid="93" name="OrgUnit3">
    <vt:lpwstr/>
  </property>
  <property fmtid="{D5CDD505-2E9C-101B-9397-08002B2CF9AE}" pid="94" name="OrgUnitCode">
    <vt:lpwstr/>
  </property>
  <property fmtid="{D5CDD505-2E9C-101B-9397-08002B2CF9AE}" pid="95" name="OrgUnitFax">
    <vt:lpwstr/>
  </property>
  <property fmtid="{D5CDD505-2E9C-101B-9397-08002B2CF9AE}" pid="96" name="OrgUnitID">
    <vt:lpwstr/>
  </property>
  <property fmtid="{D5CDD505-2E9C-101B-9397-08002B2CF9AE}" pid="97" name="OrgUnitMail">
    <vt:lpwstr/>
  </property>
  <property fmtid="{D5CDD505-2E9C-101B-9397-08002B2CF9AE}" pid="98" name="OrgUnitSekr">
    <vt:lpwstr/>
  </property>
  <property fmtid="{D5CDD505-2E9C-101B-9397-08002B2CF9AE}" pid="99" name="OrgUnitTel">
    <vt:lpwstr/>
  </property>
  <property fmtid="{D5CDD505-2E9C-101B-9397-08002B2CF9AE}" pid="100" name="OurRefLabel">
    <vt:lpwstr>Unser Zeichen:</vt:lpwstr>
  </property>
  <property fmtid="{D5CDD505-2E9C-101B-9397-08002B2CF9AE}" pid="101" name="Personal">
    <vt:lpwstr/>
  </property>
  <property fmtid="{D5CDD505-2E9C-101B-9397-08002B2CF9AE}" pid="102" name="Personenkreis">
    <vt:lpwstr>Beteiligter Personenkreis</vt:lpwstr>
  </property>
  <property fmtid="{D5CDD505-2E9C-101B-9397-08002B2CF9AE}" pid="103" name="PostAdr">
    <vt:lpwstr>Monbijoustrasse 74</vt:lpwstr>
  </property>
  <property fmtid="{D5CDD505-2E9C-101B-9397-08002B2CF9AE}" pid="104" name="PostAdrLabel">
    <vt:lpwstr>Postadresse:</vt:lpwstr>
  </property>
  <property fmtid="{D5CDD505-2E9C-101B-9397-08002B2CF9AE}" pid="105" name="PostOrt">
    <vt:lpwstr>Bern</vt:lpwstr>
  </property>
  <property fmtid="{D5CDD505-2E9C-101B-9397-08002B2CF9AE}" pid="106" name="PostPLZ">
    <vt:lpwstr>3003</vt:lpwstr>
  </property>
  <property fmtid="{D5CDD505-2E9C-101B-9397-08002B2CF9AE}" pid="107" name="PrintdateLabel">
    <vt:lpwstr>Druckdatum</vt:lpwstr>
  </property>
  <property fmtid="{D5CDD505-2E9C-101B-9397-08002B2CF9AE}" pid="108" name="ProjectName">
    <vt:lpwstr>ProjectName</vt:lpwstr>
  </property>
  <property fmtid="{D5CDD505-2E9C-101B-9397-08002B2CF9AE}" pid="109" name="Projektname">
    <vt:lpwstr>Projektname:</vt:lpwstr>
  </property>
  <property fmtid="{D5CDD505-2E9C-101B-9397-08002B2CF9AE}" pid="110" name="ProjektnameLabel">
    <vt:lpwstr>Projektname:</vt:lpwstr>
  </property>
  <property fmtid="{D5CDD505-2E9C-101B-9397-08002B2CF9AE}" pid="111" name="Projektnummer">
    <vt:lpwstr>Projektnummer:</vt:lpwstr>
  </property>
  <property fmtid="{D5CDD505-2E9C-101B-9397-08002B2CF9AE}" pid="112" name="Protokoll">
    <vt:lpwstr>Protokoll</vt:lpwstr>
  </property>
  <property fmtid="{D5CDD505-2E9C-101B-9397-08002B2CF9AE}" pid="113" name="Pruefung">
    <vt:lpwstr>Prüfung:</vt:lpwstr>
  </property>
  <property fmtid="{D5CDD505-2E9C-101B-9397-08002B2CF9AE}" pid="114" name="Rohstoff">
    <vt:lpwstr>Rohstoff</vt:lpwstr>
  </property>
  <property fmtid="{D5CDD505-2E9C-101B-9397-08002B2CF9AE}" pid="115" name="SBLabel">
    <vt:lpwstr>Sachbearbeiter/in:</vt:lpwstr>
  </property>
  <property fmtid="{D5CDD505-2E9C-101B-9397-08002B2CF9AE}" pid="116" name="Sig1Function">
    <vt:lpwstr/>
  </property>
  <property fmtid="{D5CDD505-2E9C-101B-9397-08002B2CF9AE}" pid="117" name="Sig1Name">
    <vt:lpwstr>Kohler</vt:lpwstr>
  </property>
  <property fmtid="{D5CDD505-2E9C-101B-9397-08002B2CF9AE}" pid="118" name="Sig1OrgUnit1">
    <vt:lpwstr/>
  </property>
  <property fmtid="{D5CDD505-2E9C-101B-9397-08002B2CF9AE}" pid="119" name="Sig1OrgUnit2">
    <vt:lpwstr/>
  </property>
  <property fmtid="{D5CDD505-2E9C-101B-9397-08002B2CF9AE}" pid="120" name="Sig1OrgUnit3">
    <vt:lpwstr/>
  </property>
  <property fmtid="{D5CDD505-2E9C-101B-9397-08002B2CF9AE}" pid="121" name="Sig1OrgUnitSekr">
    <vt:lpwstr/>
  </property>
  <property fmtid="{D5CDD505-2E9C-101B-9397-08002B2CF9AE}" pid="122" name="Sig1Title">
    <vt:lpwstr/>
  </property>
  <property fmtid="{D5CDD505-2E9C-101B-9397-08002B2CF9AE}" pid="123" name="Sig1Vorname">
    <vt:lpwstr>Boris</vt:lpwstr>
  </property>
  <property fmtid="{D5CDD505-2E9C-101B-9397-08002B2CF9AE}" pid="124" name="Sig2Function">
    <vt:lpwstr/>
  </property>
  <property fmtid="{D5CDD505-2E9C-101B-9397-08002B2CF9AE}" pid="125" name="Sig2Name">
    <vt:lpwstr/>
  </property>
  <property fmtid="{D5CDD505-2E9C-101B-9397-08002B2CF9AE}" pid="126" name="Sig2OrgUnit1">
    <vt:lpwstr/>
  </property>
  <property fmtid="{D5CDD505-2E9C-101B-9397-08002B2CF9AE}" pid="127" name="Sig2OrgUnit2">
    <vt:lpwstr/>
  </property>
  <property fmtid="{D5CDD505-2E9C-101B-9397-08002B2CF9AE}" pid="128" name="Sig2OrgUnit3">
    <vt:lpwstr/>
  </property>
  <property fmtid="{D5CDD505-2E9C-101B-9397-08002B2CF9AE}" pid="129" name="Sig2OrgUnitSekr">
    <vt:lpwstr/>
  </property>
  <property fmtid="{D5CDD505-2E9C-101B-9397-08002B2CF9AE}" pid="130" name="Sig2Title">
    <vt:lpwstr/>
  </property>
  <property fmtid="{D5CDD505-2E9C-101B-9397-08002B2CF9AE}" pid="131" name="Sig2Vorname">
    <vt:lpwstr/>
  </property>
  <property fmtid="{D5CDD505-2E9C-101B-9397-08002B2CF9AE}" pid="132" name="SourceApplication">
    <vt:lpwstr>BITVM</vt:lpwstr>
  </property>
  <property fmtid="{D5CDD505-2E9C-101B-9397-08002B2CF9AE}" pid="133" name="StandortAdr">
    <vt:lpwstr>Monbijoustrasse 74</vt:lpwstr>
  </property>
  <property fmtid="{D5CDD505-2E9C-101B-9397-08002B2CF9AE}" pid="134" name="StandortAdrLabel">
    <vt:lpwstr/>
  </property>
  <property fmtid="{D5CDD505-2E9C-101B-9397-08002B2CF9AE}" pid="135" name="StandortOrt">
    <vt:lpwstr>Bern</vt:lpwstr>
  </property>
  <property fmtid="{D5CDD505-2E9C-101B-9397-08002B2CF9AE}" pid="136" name="StandortPLZ">
    <vt:lpwstr>3003</vt:lpwstr>
  </property>
  <property fmtid="{D5CDD505-2E9C-101B-9397-08002B2CF9AE}" pid="137" name="Status">
    <vt:lpwstr>Status:</vt:lpwstr>
  </property>
  <property fmtid="{D5CDD505-2E9C-101B-9397-08002B2CF9AE}" pid="138" name="TelLabel">
    <vt:lpwstr>Tel.</vt:lpwstr>
  </property>
  <property fmtid="{D5CDD505-2E9C-101B-9397-08002B2CF9AE}" pid="139" name="UserDisplayName">
    <vt:lpwstr>Kohler Boris BIT</vt:lpwstr>
  </property>
  <property fmtid="{D5CDD505-2E9C-101B-9397-08002B2CF9AE}" pid="140" name="UserFax">
    <vt:lpwstr>+41 58 46 59030</vt:lpwstr>
  </property>
  <property fmtid="{D5CDD505-2E9C-101B-9397-08002B2CF9AE}" pid="141" name="UserFunktion">
    <vt:lpwstr/>
  </property>
  <property fmtid="{D5CDD505-2E9C-101B-9397-08002B2CF9AE}" pid="142" name="UserKuerzel">
    <vt:lpwstr>KoB</vt:lpwstr>
  </property>
  <property fmtid="{D5CDD505-2E9C-101B-9397-08002B2CF9AE}" pid="143" name="UserMailAdr">
    <vt:lpwstr>Boris.Kohler@bit.admin.ch</vt:lpwstr>
  </property>
  <property fmtid="{D5CDD505-2E9C-101B-9397-08002B2CF9AE}" pid="144" name="UserName">
    <vt:lpwstr>Kohler</vt:lpwstr>
  </property>
  <property fmtid="{D5CDD505-2E9C-101B-9397-08002B2CF9AE}" pid="145" name="UserTel">
    <vt:lpwstr>+41 58 46 34432</vt:lpwstr>
  </property>
  <property fmtid="{D5CDD505-2E9C-101B-9397-08002B2CF9AE}" pid="146" name="UserTitel">
    <vt:lpwstr/>
  </property>
  <property fmtid="{D5CDD505-2E9C-101B-9397-08002B2CF9AE}" pid="147" name="UserUID">
    <vt:lpwstr>U80828543</vt:lpwstr>
  </property>
  <property fmtid="{D5CDD505-2E9C-101B-9397-08002B2CF9AE}" pid="148" name="UserVorname">
    <vt:lpwstr>Boris</vt:lpwstr>
  </property>
  <property fmtid="{D5CDD505-2E9C-101B-9397-08002B2CF9AE}" pid="149" name="Version">
    <vt:lpwstr>Version:</vt:lpwstr>
  </property>
  <property fmtid="{D5CDD505-2E9C-101B-9397-08002B2CF9AE}" pid="150" name="VersionLabel">
    <vt:lpwstr>Version:</vt:lpwstr>
  </property>
  <property fmtid="{D5CDD505-2E9C-101B-9397-08002B2CF9AE}" pid="151" name="Verteiler">
    <vt:lpwstr>Verteiler:</vt:lpwstr>
  </property>
  <property fmtid="{D5CDD505-2E9C-101B-9397-08002B2CF9AE}" pid="152" name="Wann">
    <vt:lpwstr>Wann:</vt:lpwstr>
  </property>
  <property fmtid="{D5CDD505-2E9C-101B-9397-08002B2CF9AE}" pid="153" name="Wer">
    <vt:lpwstr>Wer:</vt:lpwstr>
  </property>
  <property fmtid="{D5CDD505-2E9C-101B-9397-08002B2CF9AE}" pid="154" name="YourRefLabel">
    <vt:lpwstr>Ihr Zeichen:</vt:lpwstr>
  </property>
  <property fmtid="{D5CDD505-2E9C-101B-9397-08002B2CF9AE}" pid="155" name="Zustellart">
    <vt:lpwstr/>
  </property>
  <property fmtid="{D5CDD505-2E9C-101B-9397-08002B2CF9AE}" pid="156" name="genehmigt">
    <vt:lpwstr>genehmigt zur Nutzung</vt:lpwstr>
  </property>
  <property fmtid="{D5CDD505-2E9C-101B-9397-08002B2CF9AE}" pid="157" name="in_Arbeit">
    <vt:lpwstr>in Arbeit</vt:lpwstr>
  </property>
  <property fmtid="{D5CDD505-2E9C-101B-9397-08002B2CF9AE}" pid="158" name="in_Pruefung">
    <vt:lpwstr>in Prüfung</vt:lpwstr>
  </property>
</Properties>
</file>